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CD2" w:rsidRPr="00F327AE" w:rsidRDefault="00F327AE">
      <w:pPr>
        <w:rPr>
          <w:rFonts w:ascii="標楷體" w:eastAsia="標楷體" w:hAnsi="標楷體"/>
          <w:b/>
          <w:sz w:val="32"/>
        </w:rPr>
      </w:pPr>
      <w:r w:rsidRPr="00F327AE">
        <w:rPr>
          <w:rFonts w:ascii="標楷體" w:eastAsia="標楷體" w:hAnsi="標楷體" w:hint="eastAsia"/>
          <w:b/>
          <w:sz w:val="32"/>
        </w:rPr>
        <w:t>課程訊息與舉辦時間：</w:t>
      </w:r>
    </w:p>
    <w:tbl>
      <w:tblPr>
        <w:tblW w:w="14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"/>
        <w:gridCol w:w="2713"/>
        <w:gridCol w:w="2713"/>
        <w:gridCol w:w="2714"/>
        <w:gridCol w:w="2713"/>
        <w:gridCol w:w="2714"/>
      </w:tblGrid>
      <w:tr w:rsidR="002360F0" w:rsidRPr="009961FD" w:rsidTr="00C40A65">
        <w:trPr>
          <w:trHeight w:val="851"/>
          <w:jc w:val="center"/>
        </w:trPr>
        <w:tc>
          <w:tcPr>
            <w:tcW w:w="1006" w:type="dxa"/>
            <w:vAlign w:val="center"/>
          </w:tcPr>
          <w:p w:rsidR="002360F0" w:rsidRPr="009961FD" w:rsidRDefault="002360F0" w:rsidP="002360F0">
            <w:pPr>
              <w:spacing w:line="36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9961FD">
              <w:rPr>
                <w:rFonts w:ascii="標楷體" w:eastAsia="標楷體" w:hAnsi="標楷體" w:cs="Arial" w:hint="eastAsia"/>
                <w:sz w:val="28"/>
                <w:szCs w:val="28"/>
              </w:rPr>
              <w:t>場次</w:t>
            </w:r>
          </w:p>
        </w:tc>
        <w:tc>
          <w:tcPr>
            <w:tcW w:w="2713" w:type="dxa"/>
            <w:vAlign w:val="center"/>
          </w:tcPr>
          <w:p w:rsidR="002360F0" w:rsidRPr="009961FD" w:rsidRDefault="002360F0" w:rsidP="002360F0">
            <w:pPr>
              <w:spacing w:line="36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9961FD">
              <w:rPr>
                <w:rFonts w:ascii="標楷體" w:eastAsia="標楷體" w:hAnsi="標楷體" w:cs="Arial" w:hint="eastAsia"/>
                <w:sz w:val="28"/>
                <w:szCs w:val="28"/>
              </w:rPr>
              <w:t>第一場</w:t>
            </w:r>
          </w:p>
        </w:tc>
        <w:tc>
          <w:tcPr>
            <w:tcW w:w="2713" w:type="dxa"/>
            <w:vAlign w:val="center"/>
          </w:tcPr>
          <w:p w:rsidR="002360F0" w:rsidRPr="009961FD" w:rsidRDefault="002360F0" w:rsidP="002360F0">
            <w:pPr>
              <w:spacing w:line="36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9961FD">
              <w:rPr>
                <w:rFonts w:ascii="標楷體" w:eastAsia="標楷體" w:hAnsi="標楷體" w:cs="Arial" w:hint="eastAsia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二</w:t>
            </w:r>
            <w:r w:rsidRPr="009961FD">
              <w:rPr>
                <w:rFonts w:ascii="標楷體" w:eastAsia="標楷體" w:hAnsi="標楷體" w:cs="Arial" w:hint="eastAsia"/>
                <w:sz w:val="28"/>
                <w:szCs w:val="28"/>
              </w:rPr>
              <w:t>場</w:t>
            </w:r>
          </w:p>
        </w:tc>
        <w:tc>
          <w:tcPr>
            <w:tcW w:w="2714" w:type="dxa"/>
            <w:vAlign w:val="center"/>
          </w:tcPr>
          <w:p w:rsidR="002360F0" w:rsidRPr="009961FD" w:rsidRDefault="002360F0" w:rsidP="002360F0">
            <w:pPr>
              <w:spacing w:line="36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9961FD">
              <w:rPr>
                <w:rFonts w:ascii="標楷體" w:eastAsia="標楷體" w:hAnsi="標楷體" w:cs="Arial" w:hint="eastAsia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三</w:t>
            </w:r>
            <w:r w:rsidRPr="009961FD">
              <w:rPr>
                <w:rFonts w:ascii="標楷體" w:eastAsia="標楷體" w:hAnsi="標楷體" w:cs="Arial" w:hint="eastAsia"/>
                <w:sz w:val="28"/>
                <w:szCs w:val="28"/>
              </w:rPr>
              <w:t>場</w:t>
            </w:r>
          </w:p>
        </w:tc>
        <w:tc>
          <w:tcPr>
            <w:tcW w:w="2713" w:type="dxa"/>
            <w:vAlign w:val="center"/>
          </w:tcPr>
          <w:p w:rsidR="002360F0" w:rsidRPr="009961FD" w:rsidRDefault="002360F0" w:rsidP="002360F0">
            <w:pPr>
              <w:spacing w:line="36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9961FD">
              <w:rPr>
                <w:rFonts w:ascii="標楷體" w:eastAsia="標楷體" w:hAnsi="標楷體" w:cs="Arial" w:hint="eastAsia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四</w:t>
            </w:r>
            <w:r w:rsidRPr="009961FD">
              <w:rPr>
                <w:rFonts w:ascii="標楷體" w:eastAsia="標楷體" w:hAnsi="標楷體" w:cs="Arial" w:hint="eastAsia"/>
                <w:sz w:val="28"/>
                <w:szCs w:val="28"/>
              </w:rPr>
              <w:t>場</w:t>
            </w:r>
          </w:p>
        </w:tc>
        <w:tc>
          <w:tcPr>
            <w:tcW w:w="2714" w:type="dxa"/>
            <w:vAlign w:val="center"/>
          </w:tcPr>
          <w:p w:rsidR="002360F0" w:rsidRPr="009961FD" w:rsidRDefault="002360F0" w:rsidP="002360F0">
            <w:pPr>
              <w:spacing w:line="36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9961FD">
              <w:rPr>
                <w:rFonts w:ascii="標楷體" w:eastAsia="標楷體" w:hAnsi="標楷體" w:cs="Arial" w:hint="eastAsia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五</w:t>
            </w:r>
            <w:r w:rsidRPr="009961FD">
              <w:rPr>
                <w:rFonts w:ascii="標楷體" w:eastAsia="標楷體" w:hAnsi="標楷體" w:cs="Arial" w:hint="eastAsia"/>
                <w:sz w:val="28"/>
                <w:szCs w:val="28"/>
              </w:rPr>
              <w:t>場</w:t>
            </w:r>
          </w:p>
        </w:tc>
      </w:tr>
      <w:tr w:rsidR="002360F0" w:rsidRPr="009961FD" w:rsidTr="00C40A65">
        <w:trPr>
          <w:trHeight w:val="851"/>
          <w:jc w:val="center"/>
        </w:trPr>
        <w:tc>
          <w:tcPr>
            <w:tcW w:w="1006" w:type="dxa"/>
            <w:vAlign w:val="center"/>
          </w:tcPr>
          <w:p w:rsidR="002360F0" w:rsidRPr="009961FD" w:rsidRDefault="002360F0" w:rsidP="002360F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61FD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713" w:type="dxa"/>
            <w:vAlign w:val="center"/>
          </w:tcPr>
          <w:p w:rsidR="002360F0" w:rsidRPr="009961FD" w:rsidRDefault="002360F0" w:rsidP="002360F0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11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5.05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.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08</w:t>
            </w:r>
            <w:r w:rsidRPr="009961F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(W5)</w:t>
            </w:r>
          </w:p>
          <w:p w:rsidR="002360F0" w:rsidRPr="009961FD" w:rsidRDefault="002360F0" w:rsidP="002360F0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961FD">
              <w:rPr>
                <w:rFonts w:ascii="標楷體" w:eastAsia="標楷體" w:hAnsi="標楷體" w:hint="eastAsia"/>
                <w:bCs/>
                <w:sz w:val="28"/>
                <w:szCs w:val="28"/>
              </w:rPr>
              <w:t>AM 07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:</w:t>
            </w:r>
            <w:r w:rsidRPr="009961FD">
              <w:rPr>
                <w:rFonts w:ascii="標楷體" w:eastAsia="標楷體" w:hAnsi="標楷體" w:hint="eastAsia"/>
                <w:bCs/>
                <w:sz w:val="28"/>
                <w:szCs w:val="28"/>
              </w:rPr>
              <w:t>30~08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:</w:t>
            </w:r>
            <w:r w:rsidRPr="009961FD">
              <w:rPr>
                <w:rFonts w:ascii="標楷體" w:eastAsia="標楷體" w:hAnsi="標楷體" w:hint="eastAsia"/>
                <w:bCs/>
                <w:sz w:val="28"/>
                <w:szCs w:val="28"/>
              </w:rPr>
              <w:t>30</w:t>
            </w:r>
          </w:p>
        </w:tc>
        <w:tc>
          <w:tcPr>
            <w:tcW w:w="2713" w:type="dxa"/>
            <w:vAlign w:val="center"/>
          </w:tcPr>
          <w:p w:rsidR="002360F0" w:rsidRPr="009961FD" w:rsidRDefault="002360F0" w:rsidP="002360F0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11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5.0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5.14</w:t>
            </w:r>
            <w:r w:rsidRPr="009961F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(W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4</w:t>
            </w:r>
            <w:r w:rsidRPr="009961FD">
              <w:rPr>
                <w:rFonts w:ascii="標楷體" w:eastAsia="標楷體" w:hAnsi="標楷體" w:hint="eastAsia"/>
                <w:bCs/>
                <w:sz w:val="28"/>
                <w:szCs w:val="28"/>
              </w:rPr>
              <w:t>)</w:t>
            </w:r>
          </w:p>
          <w:p w:rsidR="002360F0" w:rsidRPr="009961FD" w:rsidRDefault="002360F0" w:rsidP="002360F0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961FD">
              <w:rPr>
                <w:rFonts w:ascii="標楷體" w:eastAsia="標楷體" w:hAnsi="標楷體" w:hint="eastAsia"/>
                <w:bCs/>
                <w:sz w:val="28"/>
                <w:szCs w:val="28"/>
              </w:rPr>
              <w:t>AM 07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:</w:t>
            </w:r>
            <w:r w:rsidRPr="009961FD">
              <w:rPr>
                <w:rFonts w:ascii="標楷體" w:eastAsia="標楷體" w:hAnsi="標楷體" w:hint="eastAsia"/>
                <w:bCs/>
                <w:sz w:val="28"/>
                <w:szCs w:val="28"/>
              </w:rPr>
              <w:t>30~08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:</w:t>
            </w:r>
            <w:r w:rsidRPr="009961FD">
              <w:rPr>
                <w:rFonts w:ascii="標楷體" w:eastAsia="標楷體" w:hAnsi="標楷體" w:hint="eastAsia"/>
                <w:bCs/>
                <w:sz w:val="28"/>
                <w:szCs w:val="28"/>
              </w:rPr>
              <w:t>30</w:t>
            </w:r>
          </w:p>
        </w:tc>
        <w:tc>
          <w:tcPr>
            <w:tcW w:w="2714" w:type="dxa"/>
            <w:vAlign w:val="center"/>
          </w:tcPr>
          <w:p w:rsidR="002360F0" w:rsidRPr="009961FD" w:rsidRDefault="002360F0" w:rsidP="002360F0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11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5.05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.15</w:t>
            </w:r>
            <w:r w:rsidRPr="009961F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(W5)</w:t>
            </w:r>
          </w:p>
          <w:p w:rsidR="002360F0" w:rsidRPr="009961FD" w:rsidRDefault="002360F0" w:rsidP="002360F0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961FD">
              <w:rPr>
                <w:rFonts w:ascii="標楷體" w:eastAsia="標楷體" w:hAnsi="標楷體" w:hint="eastAsia"/>
                <w:bCs/>
                <w:sz w:val="28"/>
                <w:szCs w:val="28"/>
              </w:rPr>
              <w:t>AM 07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:</w:t>
            </w:r>
            <w:r w:rsidRPr="009961FD">
              <w:rPr>
                <w:rFonts w:ascii="標楷體" w:eastAsia="標楷體" w:hAnsi="標楷體" w:hint="eastAsia"/>
                <w:bCs/>
                <w:sz w:val="28"/>
                <w:szCs w:val="28"/>
              </w:rPr>
              <w:t>30~08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:</w:t>
            </w:r>
            <w:r w:rsidRPr="009961FD">
              <w:rPr>
                <w:rFonts w:ascii="標楷體" w:eastAsia="標楷體" w:hAnsi="標楷體" w:hint="eastAsia"/>
                <w:bCs/>
                <w:sz w:val="28"/>
                <w:szCs w:val="28"/>
              </w:rPr>
              <w:t>30</w:t>
            </w:r>
          </w:p>
        </w:tc>
        <w:tc>
          <w:tcPr>
            <w:tcW w:w="2713" w:type="dxa"/>
            <w:vAlign w:val="center"/>
          </w:tcPr>
          <w:p w:rsidR="002360F0" w:rsidRPr="009961FD" w:rsidRDefault="002360F0" w:rsidP="002360F0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11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5.05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.2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8</w:t>
            </w:r>
            <w:r w:rsidRPr="009961F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(W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4</w:t>
            </w:r>
            <w:r w:rsidRPr="009961FD">
              <w:rPr>
                <w:rFonts w:ascii="標楷體" w:eastAsia="標楷體" w:hAnsi="標楷體" w:hint="eastAsia"/>
                <w:bCs/>
                <w:sz w:val="28"/>
                <w:szCs w:val="28"/>
              </w:rPr>
              <w:t>)</w:t>
            </w:r>
          </w:p>
          <w:p w:rsidR="002360F0" w:rsidRPr="009961FD" w:rsidRDefault="002360F0" w:rsidP="002360F0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961FD">
              <w:rPr>
                <w:rFonts w:ascii="標楷體" w:eastAsia="標楷體" w:hAnsi="標楷體" w:hint="eastAsia"/>
                <w:bCs/>
                <w:sz w:val="28"/>
                <w:szCs w:val="28"/>
              </w:rPr>
              <w:t>AM 07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:</w:t>
            </w:r>
            <w:r w:rsidRPr="009961FD">
              <w:rPr>
                <w:rFonts w:ascii="標楷體" w:eastAsia="標楷體" w:hAnsi="標楷體" w:hint="eastAsia"/>
                <w:bCs/>
                <w:sz w:val="28"/>
                <w:szCs w:val="28"/>
              </w:rPr>
              <w:t>30~08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:</w:t>
            </w:r>
            <w:r w:rsidRPr="009961FD">
              <w:rPr>
                <w:rFonts w:ascii="標楷體" w:eastAsia="標楷體" w:hAnsi="標楷體" w:hint="eastAsia"/>
                <w:bCs/>
                <w:sz w:val="28"/>
                <w:szCs w:val="28"/>
              </w:rPr>
              <w:t>30</w:t>
            </w:r>
          </w:p>
        </w:tc>
        <w:tc>
          <w:tcPr>
            <w:tcW w:w="2714" w:type="dxa"/>
            <w:vAlign w:val="center"/>
          </w:tcPr>
          <w:p w:rsidR="002360F0" w:rsidRPr="009961FD" w:rsidRDefault="002360F0" w:rsidP="002360F0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11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5.05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.29</w:t>
            </w:r>
            <w:r w:rsidRPr="009961F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(W5)</w:t>
            </w:r>
          </w:p>
          <w:p w:rsidR="002360F0" w:rsidRPr="009961FD" w:rsidRDefault="002360F0" w:rsidP="002360F0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961FD">
              <w:rPr>
                <w:rFonts w:ascii="標楷體" w:eastAsia="標楷體" w:hAnsi="標楷體" w:hint="eastAsia"/>
                <w:bCs/>
                <w:sz w:val="28"/>
                <w:szCs w:val="28"/>
              </w:rPr>
              <w:t>AM 07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:</w:t>
            </w:r>
            <w:r w:rsidRPr="009961FD">
              <w:rPr>
                <w:rFonts w:ascii="標楷體" w:eastAsia="標楷體" w:hAnsi="標楷體" w:hint="eastAsia"/>
                <w:bCs/>
                <w:sz w:val="28"/>
                <w:szCs w:val="28"/>
              </w:rPr>
              <w:t>30~08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:</w:t>
            </w:r>
            <w:r w:rsidRPr="009961FD">
              <w:rPr>
                <w:rFonts w:ascii="標楷體" w:eastAsia="標楷體" w:hAnsi="標楷體" w:hint="eastAsia"/>
                <w:bCs/>
                <w:sz w:val="28"/>
                <w:szCs w:val="28"/>
              </w:rPr>
              <w:t>30</w:t>
            </w:r>
          </w:p>
        </w:tc>
      </w:tr>
      <w:tr w:rsidR="002360F0" w:rsidRPr="009961FD" w:rsidTr="002360F0">
        <w:trPr>
          <w:trHeight w:val="1418"/>
          <w:jc w:val="center"/>
        </w:trPr>
        <w:tc>
          <w:tcPr>
            <w:tcW w:w="1006" w:type="dxa"/>
            <w:vAlign w:val="center"/>
          </w:tcPr>
          <w:p w:rsidR="002360F0" w:rsidRPr="009961FD" w:rsidRDefault="002360F0" w:rsidP="002360F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61FD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2713" w:type="dxa"/>
            <w:vAlign w:val="center"/>
          </w:tcPr>
          <w:p w:rsidR="002360F0" w:rsidRPr="009961FD" w:rsidRDefault="002360F0" w:rsidP="002360F0">
            <w:pPr>
              <w:spacing w:line="36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360F0">
              <w:rPr>
                <w:rFonts w:ascii="標楷體" w:eastAsia="標楷體" w:hAnsi="標楷體" w:cs="Arial" w:hint="eastAsia"/>
                <w:sz w:val="28"/>
                <w:szCs w:val="28"/>
              </w:rPr>
              <w:t>胃癌團隊年度報告</w:t>
            </w:r>
          </w:p>
        </w:tc>
        <w:tc>
          <w:tcPr>
            <w:tcW w:w="2713" w:type="dxa"/>
            <w:vAlign w:val="center"/>
          </w:tcPr>
          <w:p w:rsidR="002360F0" w:rsidRPr="009961FD" w:rsidRDefault="002360F0" w:rsidP="002360F0">
            <w:pPr>
              <w:spacing w:line="36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360F0">
              <w:rPr>
                <w:rFonts w:ascii="標楷體" w:eastAsia="標楷體" w:hAnsi="標楷體" w:cs="Arial" w:hint="eastAsia"/>
                <w:sz w:val="28"/>
                <w:szCs w:val="28"/>
              </w:rPr>
              <w:t>長照服務與出院轉介整合推動之策略與實務經驗</w:t>
            </w:r>
          </w:p>
        </w:tc>
        <w:tc>
          <w:tcPr>
            <w:tcW w:w="2714" w:type="dxa"/>
            <w:vAlign w:val="center"/>
          </w:tcPr>
          <w:p w:rsidR="002360F0" w:rsidRPr="00AB15A7" w:rsidRDefault="002360F0" w:rsidP="002360F0">
            <w:pPr>
              <w:spacing w:line="36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360F0">
              <w:rPr>
                <w:rFonts w:ascii="標楷體" w:eastAsia="標楷體" w:hAnsi="標楷體" w:cs="Arial"/>
                <w:sz w:val="28"/>
                <w:szCs w:val="28"/>
              </w:rPr>
              <w:t>Antibiotic-associated diarrhea, Clostridioides difficile, and others</w:t>
            </w:r>
          </w:p>
        </w:tc>
        <w:tc>
          <w:tcPr>
            <w:tcW w:w="2713" w:type="dxa"/>
            <w:vAlign w:val="center"/>
          </w:tcPr>
          <w:p w:rsidR="002360F0" w:rsidRPr="00AB15A7" w:rsidRDefault="000D4468" w:rsidP="002360F0">
            <w:pPr>
              <w:spacing w:line="36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0D4468">
              <w:rPr>
                <w:rFonts w:ascii="標楷體" w:eastAsia="標楷體" w:hAnsi="標楷體" w:cs="Arial" w:hint="eastAsia"/>
                <w:sz w:val="28"/>
                <w:szCs w:val="28"/>
              </w:rPr>
              <w:t>在宅急症照護之臨床實務</w:t>
            </w:r>
          </w:p>
        </w:tc>
        <w:tc>
          <w:tcPr>
            <w:tcW w:w="2714" w:type="dxa"/>
            <w:vAlign w:val="center"/>
          </w:tcPr>
          <w:p w:rsidR="002360F0" w:rsidRPr="00AB15A7" w:rsidRDefault="002360F0" w:rsidP="002360F0">
            <w:pPr>
              <w:spacing w:line="36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360F0">
              <w:rPr>
                <w:rFonts w:ascii="標楷體" w:eastAsia="標楷體" w:hAnsi="標楷體" w:cs="Arial" w:hint="eastAsia"/>
                <w:sz w:val="28"/>
                <w:szCs w:val="28"/>
              </w:rPr>
              <w:t>如何調節與適應現代社會工作帶來的壓力 (幸福壓力)</w:t>
            </w:r>
          </w:p>
        </w:tc>
      </w:tr>
      <w:tr w:rsidR="002360F0" w:rsidRPr="009961FD" w:rsidTr="002360F0">
        <w:trPr>
          <w:trHeight w:val="1134"/>
          <w:jc w:val="center"/>
        </w:trPr>
        <w:tc>
          <w:tcPr>
            <w:tcW w:w="1006" w:type="dxa"/>
            <w:vAlign w:val="center"/>
          </w:tcPr>
          <w:p w:rsidR="002360F0" w:rsidRPr="009961FD" w:rsidRDefault="002360F0" w:rsidP="002360F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61FD">
              <w:rPr>
                <w:rFonts w:ascii="標楷體" w:eastAsia="標楷體" w:hAnsi="標楷體" w:hint="eastAsia"/>
                <w:sz w:val="28"/>
                <w:szCs w:val="28"/>
              </w:rPr>
              <w:t>主講人</w:t>
            </w:r>
          </w:p>
        </w:tc>
        <w:tc>
          <w:tcPr>
            <w:tcW w:w="2713" w:type="dxa"/>
            <w:vAlign w:val="center"/>
          </w:tcPr>
          <w:p w:rsidR="002360F0" w:rsidRPr="002360F0" w:rsidRDefault="002360F0" w:rsidP="002360F0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2360F0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吳峰 主治醫師</w:t>
            </w:r>
          </w:p>
          <w:p w:rsidR="002360F0" w:rsidRPr="009961FD" w:rsidRDefault="002360F0" w:rsidP="002360F0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2360F0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(基隆長庚血液腫瘤科 )</w:t>
            </w:r>
          </w:p>
        </w:tc>
        <w:tc>
          <w:tcPr>
            <w:tcW w:w="2713" w:type="dxa"/>
            <w:vAlign w:val="center"/>
          </w:tcPr>
          <w:p w:rsidR="002360F0" w:rsidRPr="002360F0" w:rsidRDefault="002360F0" w:rsidP="002360F0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2360F0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張賢政 局長</w:t>
            </w:r>
          </w:p>
          <w:p w:rsidR="002360F0" w:rsidRPr="009961FD" w:rsidRDefault="002360F0" w:rsidP="002360F0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2360F0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(基隆市衛生局)</w:t>
            </w:r>
          </w:p>
        </w:tc>
        <w:tc>
          <w:tcPr>
            <w:tcW w:w="2714" w:type="dxa"/>
            <w:vAlign w:val="center"/>
          </w:tcPr>
          <w:p w:rsidR="002360F0" w:rsidRPr="002360F0" w:rsidRDefault="002360F0" w:rsidP="002360F0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2360F0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鄭鈞元 主治醫師</w:t>
            </w:r>
          </w:p>
          <w:p w:rsidR="002360F0" w:rsidRPr="00AB15A7" w:rsidRDefault="002360F0" w:rsidP="002360F0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2360F0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(基隆長庚感染醫學科)</w:t>
            </w:r>
          </w:p>
        </w:tc>
        <w:tc>
          <w:tcPr>
            <w:tcW w:w="2713" w:type="dxa"/>
            <w:vAlign w:val="center"/>
          </w:tcPr>
          <w:p w:rsidR="000D4468" w:rsidRPr="000D4468" w:rsidRDefault="000D4468" w:rsidP="000D4468">
            <w:pPr>
              <w:spacing w:line="360" w:lineRule="exact"/>
              <w:jc w:val="center"/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</w:pPr>
            <w:r w:rsidRPr="000D446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李俊秀 助理教授</w:t>
            </w:r>
          </w:p>
          <w:p w:rsidR="002360F0" w:rsidRPr="00AB15A7" w:rsidRDefault="000D4468" w:rsidP="000D4468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D446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(台北市立聯合醫院陽明院區家庭醫學科 主任)</w:t>
            </w:r>
            <w:bookmarkStart w:id="0" w:name="_GoBack"/>
            <w:bookmarkEnd w:id="0"/>
          </w:p>
        </w:tc>
        <w:tc>
          <w:tcPr>
            <w:tcW w:w="2714" w:type="dxa"/>
            <w:vAlign w:val="center"/>
          </w:tcPr>
          <w:p w:rsidR="002360F0" w:rsidRPr="002360F0" w:rsidRDefault="002360F0" w:rsidP="002360F0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2360F0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張子瑜 助理教授</w:t>
            </w:r>
          </w:p>
          <w:p w:rsidR="002360F0" w:rsidRPr="00AB15A7" w:rsidRDefault="002360F0" w:rsidP="002360F0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2360F0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(基隆長庚中醫科系 科主任)</w:t>
            </w:r>
          </w:p>
        </w:tc>
      </w:tr>
      <w:tr w:rsidR="002360F0" w:rsidRPr="009961FD" w:rsidTr="002360F0">
        <w:trPr>
          <w:trHeight w:val="851"/>
          <w:jc w:val="center"/>
        </w:trPr>
        <w:tc>
          <w:tcPr>
            <w:tcW w:w="1006" w:type="dxa"/>
            <w:vAlign w:val="center"/>
          </w:tcPr>
          <w:p w:rsidR="002360F0" w:rsidRPr="009961FD" w:rsidRDefault="002360F0" w:rsidP="002360F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61FD">
              <w:rPr>
                <w:rFonts w:ascii="標楷體" w:eastAsia="標楷體" w:hAnsi="標楷體" w:hint="eastAsia"/>
                <w:sz w:val="28"/>
                <w:szCs w:val="28"/>
              </w:rPr>
              <w:t>積分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類型</w:t>
            </w:r>
          </w:p>
        </w:tc>
        <w:tc>
          <w:tcPr>
            <w:tcW w:w="2713" w:type="dxa"/>
            <w:vAlign w:val="center"/>
          </w:tcPr>
          <w:p w:rsidR="002360F0" w:rsidRDefault="002360F0" w:rsidP="002360F0">
            <w:pPr>
              <w:jc w:val="center"/>
            </w:pPr>
            <w:r w:rsidRPr="007249E4">
              <w:rPr>
                <w:rFonts w:ascii="標楷體" w:eastAsia="標楷體" w:hAnsi="標楷體" w:cs="Arial" w:hint="eastAsia"/>
                <w:sz w:val="28"/>
                <w:szCs w:val="28"/>
              </w:rPr>
              <w:t>品質 (實體)</w:t>
            </w:r>
          </w:p>
        </w:tc>
        <w:tc>
          <w:tcPr>
            <w:tcW w:w="2713" w:type="dxa"/>
            <w:vAlign w:val="center"/>
          </w:tcPr>
          <w:p w:rsidR="002360F0" w:rsidRDefault="002360F0" w:rsidP="002360F0">
            <w:pPr>
              <w:jc w:val="center"/>
            </w:pPr>
            <w:r w:rsidRPr="007249E4">
              <w:rPr>
                <w:rFonts w:ascii="標楷體" w:eastAsia="標楷體" w:hAnsi="標楷體" w:cs="Arial" w:hint="eastAsia"/>
                <w:sz w:val="28"/>
                <w:szCs w:val="28"/>
              </w:rPr>
              <w:t>品質 (實體)</w:t>
            </w:r>
          </w:p>
        </w:tc>
        <w:tc>
          <w:tcPr>
            <w:tcW w:w="2714" w:type="dxa"/>
            <w:vAlign w:val="center"/>
          </w:tcPr>
          <w:p w:rsidR="002360F0" w:rsidRDefault="002360F0" w:rsidP="002360F0">
            <w:pPr>
              <w:jc w:val="center"/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感染</w:t>
            </w:r>
            <w:r w:rsidRPr="008F30A5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(實體)</w:t>
            </w:r>
          </w:p>
        </w:tc>
        <w:tc>
          <w:tcPr>
            <w:tcW w:w="2713" w:type="dxa"/>
            <w:vAlign w:val="center"/>
          </w:tcPr>
          <w:p w:rsidR="002360F0" w:rsidRDefault="002360F0" w:rsidP="002360F0">
            <w:pPr>
              <w:jc w:val="center"/>
            </w:pPr>
            <w:r w:rsidRPr="008F30A5">
              <w:rPr>
                <w:rFonts w:ascii="標楷體" w:eastAsia="標楷體" w:hAnsi="標楷體" w:cs="Arial" w:hint="eastAsia"/>
                <w:sz w:val="28"/>
                <w:szCs w:val="28"/>
              </w:rPr>
              <w:t>品質 (實體)</w:t>
            </w:r>
          </w:p>
        </w:tc>
        <w:tc>
          <w:tcPr>
            <w:tcW w:w="2714" w:type="dxa"/>
            <w:vAlign w:val="center"/>
          </w:tcPr>
          <w:p w:rsidR="002360F0" w:rsidRDefault="002360F0" w:rsidP="002360F0">
            <w:pPr>
              <w:jc w:val="center"/>
            </w:pPr>
            <w:r w:rsidRPr="008F30A5">
              <w:rPr>
                <w:rFonts w:ascii="標楷體" w:eastAsia="標楷體" w:hAnsi="標楷體" w:cs="Arial" w:hint="eastAsia"/>
                <w:sz w:val="28"/>
                <w:szCs w:val="28"/>
              </w:rPr>
              <w:t>品質 (實體)</w:t>
            </w:r>
          </w:p>
        </w:tc>
      </w:tr>
    </w:tbl>
    <w:p w:rsidR="002C387E" w:rsidRPr="00F327AE" w:rsidRDefault="00F327AE" w:rsidP="002C387E">
      <w:pPr>
        <w:jc w:val="center"/>
        <w:rPr>
          <w:rFonts w:ascii="標楷體" w:eastAsia="標楷體" w:hAnsi="標楷體"/>
          <w:sz w:val="32"/>
        </w:rPr>
      </w:pPr>
      <w:r w:rsidRPr="00F327AE">
        <w:rPr>
          <w:rFonts w:ascii="標楷體" w:eastAsia="標楷體" w:hAnsi="標楷體" w:hint="eastAsia"/>
          <w:sz w:val="32"/>
        </w:rPr>
        <w:t>地點：</w:t>
      </w:r>
      <w:r w:rsidR="005E5950" w:rsidRPr="005E5950">
        <w:rPr>
          <w:rFonts w:ascii="標楷體" w:eastAsia="標楷體" w:hAnsi="標楷體" w:hint="eastAsia"/>
          <w:sz w:val="32"/>
        </w:rPr>
        <w:t>基隆市安樂區麥金路222號5樓 國際會議廳 (</w:t>
      </w:r>
      <w:r w:rsidR="005E5950">
        <w:rPr>
          <w:rFonts w:ascii="標楷體" w:eastAsia="標楷體" w:hAnsi="標楷體" w:hint="eastAsia"/>
          <w:sz w:val="32"/>
        </w:rPr>
        <w:t>牙科及</w:t>
      </w:r>
      <w:r w:rsidR="005E5950" w:rsidRPr="005E5950">
        <w:rPr>
          <w:rFonts w:ascii="標楷體" w:eastAsia="標楷體" w:hAnsi="標楷體" w:hint="eastAsia"/>
          <w:sz w:val="32"/>
        </w:rPr>
        <w:t>耳鼻喉科候診區旁)</w:t>
      </w:r>
    </w:p>
    <w:sectPr w:rsidR="002C387E" w:rsidRPr="00F327AE" w:rsidSect="00CA6FF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66F" w:rsidRDefault="0017366F" w:rsidP="00CB3A4F">
      <w:pPr>
        <w:spacing w:line="240" w:lineRule="auto"/>
      </w:pPr>
      <w:r>
        <w:separator/>
      </w:r>
    </w:p>
  </w:endnote>
  <w:endnote w:type="continuationSeparator" w:id="0">
    <w:p w:rsidR="0017366F" w:rsidRDefault="0017366F" w:rsidP="00CB3A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66F" w:rsidRDefault="0017366F" w:rsidP="00CB3A4F">
      <w:pPr>
        <w:spacing w:line="240" w:lineRule="auto"/>
      </w:pPr>
      <w:r>
        <w:separator/>
      </w:r>
    </w:p>
  </w:footnote>
  <w:footnote w:type="continuationSeparator" w:id="0">
    <w:p w:rsidR="0017366F" w:rsidRDefault="0017366F" w:rsidP="00CB3A4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27AE"/>
    <w:rsid w:val="000119B2"/>
    <w:rsid w:val="00017995"/>
    <w:rsid w:val="00040A55"/>
    <w:rsid w:val="00051552"/>
    <w:rsid w:val="00065E5D"/>
    <w:rsid w:val="00070671"/>
    <w:rsid w:val="000865E8"/>
    <w:rsid w:val="00097847"/>
    <w:rsid w:val="000D1DCD"/>
    <w:rsid w:val="000D4468"/>
    <w:rsid w:val="000E648D"/>
    <w:rsid w:val="000F4DB7"/>
    <w:rsid w:val="00111739"/>
    <w:rsid w:val="00130C97"/>
    <w:rsid w:val="00134C7B"/>
    <w:rsid w:val="0017366F"/>
    <w:rsid w:val="00181C94"/>
    <w:rsid w:val="00185462"/>
    <w:rsid w:val="001878AE"/>
    <w:rsid w:val="00192AFF"/>
    <w:rsid w:val="001B3A40"/>
    <w:rsid w:val="001E3C04"/>
    <w:rsid w:val="001E7964"/>
    <w:rsid w:val="00210B92"/>
    <w:rsid w:val="002219CD"/>
    <w:rsid w:val="0023512E"/>
    <w:rsid w:val="002360F0"/>
    <w:rsid w:val="002431B2"/>
    <w:rsid w:val="0025196E"/>
    <w:rsid w:val="00256D1F"/>
    <w:rsid w:val="00270C3F"/>
    <w:rsid w:val="002C387E"/>
    <w:rsid w:val="002D16BD"/>
    <w:rsid w:val="002F3256"/>
    <w:rsid w:val="0030169D"/>
    <w:rsid w:val="003348C1"/>
    <w:rsid w:val="00370193"/>
    <w:rsid w:val="0037576A"/>
    <w:rsid w:val="0038680B"/>
    <w:rsid w:val="003D48DF"/>
    <w:rsid w:val="004105CA"/>
    <w:rsid w:val="00416A9E"/>
    <w:rsid w:val="004262D1"/>
    <w:rsid w:val="0043445B"/>
    <w:rsid w:val="00446D71"/>
    <w:rsid w:val="00470991"/>
    <w:rsid w:val="004771C0"/>
    <w:rsid w:val="004835D2"/>
    <w:rsid w:val="004A31A4"/>
    <w:rsid w:val="004C376A"/>
    <w:rsid w:val="004C49FA"/>
    <w:rsid w:val="004C54CE"/>
    <w:rsid w:val="004C6F1C"/>
    <w:rsid w:val="004E3E3B"/>
    <w:rsid w:val="00514B53"/>
    <w:rsid w:val="00536AE4"/>
    <w:rsid w:val="00536CDE"/>
    <w:rsid w:val="005522C8"/>
    <w:rsid w:val="005529BF"/>
    <w:rsid w:val="00557781"/>
    <w:rsid w:val="00584C70"/>
    <w:rsid w:val="00587E97"/>
    <w:rsid w:val="00591AE2"/>
    <w:rsid w:val="00594195"/>
    <w:rsid w:val="005A2BB2"/>
    <w:rsid w:val="005B505E"/>
    <w:rsid w:val="005B71D6"/>
    <w:rsid w:val="005C5F65"/>
    <w:rsid w:val="005E4372"/>
    <w:rsid w:val="005E5950"/>
    <w:rsid w:val="00613108"/>
    <w:rsid w:val="0063099B"/>
    <w:rsid w:val="006410CF"/>
    <w:rsid w:val="00662D57"/>
    <w:rsid w:val="00666E92"/>
    <w:rsid w:val="00682519"/>
    <w:rsid w:val="00684D95"/>
    <w:rsid w:val="006B224D"/>
    <w:rsid w:val="006B2A4B"/>
    <w:rsid w:val="006F52F3"/>
    <w:rsid w:val="0072736E"/>
    <w:rsid w:val="00737438"/>
    <w:rsid w:val="007403F8"/>
    <w:rsid w:val="00745A10"/>
    <w:rsid w:val="00761D01"/>
    <w:rsid w:val="0076669C"/>
    <w:rsid w:val="00767732"/>
    <w:rsid w:val="00770D24"/>
    <w:rsid w:val="00786460"/>
    <w:rsid w:val="007A1160"/>
    <w:rsid w:val="007A4F58"/>
    <w:rsid w:val="007B5656"/>
    <w:rsid w:val="007B7CD2"/>
    <w:rsid w:val="007C647D"/>
    <w:rsid w:val="007D321C"/>
    <w:rsid w:val="007E5586"/>
    <w:rsid w:val="007E6BC3"/>
    <w:rsid w:val="008533AF"/>
    <w:rsid w:val="00862CB1"/>
    <w:rsid w:val="0086356F"/>
    <w:rsid w:val="0086747E"/>
    <w:rsid w:val="008741DF"/>
    <w:rsid w:val="00881510"/>
    <w:rsid w:val="00883124"/>
    <w:rsid w:val="00892089"/>
    <w:rsid w:val="00895DC8"/>
    <w:rsid w:val="008A083F"/>
    <w:rsid w:val="008A5709"/>
    <w:rsid w:val="008C36D1"/>
    <w:rsid w:val="008D4BA5"/>
    <w:rsid w:val="00910155"/>
    <w:rsid w:val="0092506F"/>
    <w:rsid w:val="00927143"/>
    <w:rsid w:val="00927895"/>
    <w:rsid w:val="00930FD3"/>
    <w:rsid w:val="0093547F"/>
    <w:rsid w:val="00937AF0"/>
    <w:rsid w:val="00947DDF"/>
    <w:rsid w:val="009731DD"/>
    <w:rsid w:val="00976204"/>
    <w:rsid w:val="009A0FD7"/>
    <w:rsid w:val="009F4B02"/>
    <w:rsid w:val="00A312A3"/>
    <w:rsid w:val="00A334BE"/>
    <w:rsid w:val="00A3572D"/>
    <w:rsid w:val="00A35A89"/>
    <w:rsid w:val="00A37925"/>
    <w:rsid w:val="00A43150"/>
    <w:rsid w:val="00A45171"/>
    <w:rsid w:val="00AA164E"/>
    <w:rsid w:val="00AB15A7"/>
    <w:rsid w:val="00AE0064"/>
    <w:rsid w:val="00AE1EE5"/>
    <w:rsid w:val="00AF40A1"/>
    <w:rsid w:val="00AF4857"/>
    <w:rsid w:val="00B16B2B"/>
    <w:rsid w:val="00B17C91"/>
    <w:rsid w:val="00B21F7A"/>
    <w:rsid w:val="00B26081"/>
    <w:rsid w:val="00B44B6E"/>
    <w:rsid w:val="00B80E73"/>
    <w:rsid w:val="00B92C2A"/>
    <w:rsid w:val="00BA2380"/>
    <w:rsid w:val="00BB271F"/>
    <w:rsid w:val="00BB32C7"/>
    <w:rsid w:val="00BC1AF6"/>
    <w:rsid w:val="00BC7A02"/>
    <w:rsid w:val="00C16B89"/>
    <w:rsid w:val="00C220DF"/>
    <w:rsid w:val="00C52B85"/>
    <w:rsid w:val="00C87B72"/>
    <w:rsid w:val="00C96293"/>
    <w:rsid w:val="00CA4EA2"/>
    <w:rsid w:val="00CA6FF6"/>
    <w:rsid w:val="00CB13D3"/>
    <w:rsid w:val="00CB3A4F"/>
    <w:rsid w:val="00CE0B03"/>
    <w:rsid w:val="00CF162D"/>
    <w:rsid w:val="00CF52A4"/>
    <w:rsid w:val="00D02983"/>
    <w:rsid w:val="00D20163"/>
    <w:rsid w:val="00D31D98"/>
    <w:rsid w:val="00D5531A"/>
    <w:rsid w:val="00D56FF3"/>
    <w:rsid w:val="00D66E5F"/>
    <w:rsid w:val="00D91383"/>
    <w:rsid w:val="00DF7CE9"/>
    <w:rsid w:val="00E04484"/>
    <w:rsid w:val="00E05D90"/>
    <w:rsid w:val="00E173E7"/>
    <w:rsid w:val="00E17717"/>
    <w:rsid w:val="00E24443"/>
    <w:rsid w:val="00E248C6"/>
    <w:rsid w:val="00E36C26"/>
    <w:rsid w:val="00E46435"/>
    <w:rsid w:val="00E52218"/>
    <w:rsid w:val="00E536D2"/>
    <w:rsid w:val="00E56C86"/>
    <w:rsid w:val="00E768BE"/>
    <w:rsid w:val="00E92978"/>
    <w:rsid w:val="00E9672D"/>
    <w:rsid w:val="00E97659"/>
    <w:rsid w:val="00EA3AA1"/>
    <w:rsid w:val="00EC15B7"/>
    <w:rsid w:val="00EC25A1"/>
    <w:rsid w:val="00ED7048"/>
    <w:rsid w:val="00F23E29"/>
    <w:rsid w:val="00F327AE"/>
    <w:rsid w:val="00F45415"/>
    <w:rsid w:val="00F538D6"/>
    <w:rsid w:val="00F7661B"/>
    <w:rsid w:val="00F95286"/>
    <w:rsid w:val="00FB29F6"/>
    <w:rsid w:val="00FB7C41"/>
    <w:rsid w:val="00FD4CB0"/>
    <w:rsid w:val="00FE4557"/>
    <w:rsid w:val="00FE7379"/>
    <w:rsid w:val="00FF1311"/>
    <w:rsid w:val="00FF22B0"/>
    <w:rsid w:val="00FF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469B84-DC61-49EA-801A-C4475400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7AE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A4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B3A4F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3A4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CB3A4F"/>
    <w:rPr>
      <w:rFonts w:ascii="Times New Roman" w:eastAsia="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</dc:creator>
  <cp:lastModifiedBy>基隆院區行政作業帳號</cp:lastModifiedBy>
  <cp:revision>78</cp:revision>
  <dcterms:created xsi:type="dcterms:W3CDTF">2019-05-30T07:07:00Z</dcterms:created>
  <dcterms:modified xsi:type="dcterms:W3CDTF">2026-04-17T07:52:00Z</dcterms:modified>
</cp:coreProperties>
</file>