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243" w14:textId="61846AF5" w:rsidR="00C141E7" w:rsidRPr="00A908EA" w:rsidRDefault="00C141E7" w:rsidP="00C141E7">
      <w:pPr>
        <w:spacing w:after="240"/>
        <w:jc w:val="center"/>
        <w:rPr>
          <w:rFonts w:eastAsia="標楷體"/>
          <w:b/>
          <w:bCs/>
          <w:sz w:val="36"/>
          <w:szCs w:val="28"/>
        </w:rPr>
      </w:pPr>
      <w:r w:rsidRPr="00A908EA">
        <w:rPr>
          <w:rFonts w:eastAsia="標楷體"/>
          <w:b/>
          <w:bCs/>
          <w:sz w:val="36"/>
          <w:szCs w:val="28"/>
        </w:rPr>
        <w:t>各縣市</w:t>
      </w:r>
      <w:r w:rsidRPr="00A908EA">
        <w:rPr>
          <w:rFonts w:eastAsia="標楷體"/>
          <w:b/>
          <w:bCs/>
          <w:sz w:val="36"/>
          <w:szCs w:val="28"/>
        </w:rPr>
        <w:t>HIS</w:t>
      </w:r>
      <w:r w:rsidRPr="00A908EA">
        <w:rPr>
          <w:rFonts w:eastAsia="標楷體"/>
          <w:b/>
          <w:bCs/>
          <w:sz w:val="36"/>
          <w:szCs w:val="28"/>
        </w:rPr>
        <w:t>廠商維護費用、電子病歷費用及醫療廢棄物費用價格</w:t>
      </w:r>
    </w:p>
    <w:p w14:paraId="318238AD" w14:textId="0D59F805" w:rsidR="00DA0CA7" w:rsidRPr="00A908EA" w:rsidRDefault="00A908EA" w:rsidP="00855E1F">
      <w:pPr>
        <w:pStyle w:val="a4"/>
        <w:numPr>
          <w:ilvl w:val="0"/>
          <w:numId w:val="1"/>
        </w:numPr>
        <w:spacing w:before="240" w:line="480" w:lineRule="exact"/>
        <w:ind w:leftChars="0"/>
        <w:jc w:val="both"/>
        <w:rPr>
          <w:rFonts w:eastAsia="標楷體"/>
          <w:b/>
          <w:bCs/>
          <w:sz w:val="26"/>
          <w:szCs w:val="26"/>
          <w:u w:val="single"/>
        </w:rPr>
      </w:pPr>
      <w:r w:rsidRPr="00A908EA">
        <w:rPr>
          <w:rFonts w:eastAsia="標楷體"/>
          <w:b/>
          <w:bCs/>
          <w:sz w:val="26"/>
          <w:szCs w:val="26"/>
          <w:u w:val="single"/>
        </w:rPr>
        <w:t>HIS</w:t>
      </w:r>
      <w:r w:rsidRPr="00A908EA">
        <w:rPr>
          <w:rFonts w:eastAsia="標楷體"/>
          <w:b/>
          <w:bCs/>
          <w:sz w:val="26"/>
          <w:szCs w:val="26"/>
          <w:u w:val="single"/>
        </w:rPr>
        <w:t>廠商維護費用、電子病歷費用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1700"/>
        <w:gridCol w:w="3394"/>
        <w:gridCol w:w="2043"/>
        <w:gridCol w:w="2043"/>
        <w:gridCol w:w="2043"/>
        <w:gridCol w:w="2043"/>
        <w:gridCol w:w="2044"/>
      </w:tblGrid>
      <w:tr w:rsidR="00A908EA" w:rsidRPr="00A908EA" w14:paraId="5255A6FB" w14:textId="5381281C" w:rsidTr="007F0883">
        <w:tc>
          <w:tcPr>
            <w:tcW w:w="5094" w:type="dxa"/>
            <w:gridSpan w:val="2"/>
            <w:tcBorders>
              <w:bottom w:val="double" w:sz="4" w:space="0" w:color="auto"/>
            </w:tcBorders>
          </w:tcPr>
          <w:p w14:paraId="41D0D8BC" w14:textId="6C32428C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A908EA">
              <w:rPr>
                <w:rFonts w:eastAsia="標楷體"/>
                <w:b/>
                <w:bCs/>
                <w:sz w:val="25"/>
                <w:szCs w:val="25"/>
              </w:rPr>
              <w:t>廠商名稱</w:t>
            </w:r>
          </w:p>
        </w:tc>
        <w:tc>
          <w:tcPr>
            <w:tcW w:w="2043" w:type="dxa"/>
            <w:tcBorders>
              <w:bottom w:val="double" w:sz="4" w:space="0" w:color="auto"/>
            </w:tcBorders>
          </w:tcPr>
          <w:p w14:paraId="1451C49D" w14:textId="62EAAC86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A908EA">
              <w:rPr>
                <w:rFonts w:eastAsia="標楷體"/>
                <w:b/>
                <w:bCs/>
                <w:sz w:val="25"/>
                <w:szCs w:val="25"/>
              </w:rPr>
              <w:t>展望</w:t>
            </w:r>
          </w:p>
        </w:tc>
        <w:tc>
          <w:tcPr>
            <w:tcW w:w="2043" w:type="dxa"/>
            <w:tcBorders>
              <w:bottom w:val="double" w:sz="4" w:space="0" w:color="auto"/>
            </w:tcBorders>
          </w:tcPr>
          <w:p w14:paraId="1FF06FB6" w14:textId="3409EB23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A908EA">
              <w:rPr>
                <w:rFonts w:eastAsia="標楷體"/>
                <w:b/>
                <w:bCs/>
                <w:sz w:val="25"/>
                <w:szCs w:val="25"/>
              </w:rPr>
              <w:t>耀聖</w:t>
            </w:r>
          </w:p>
        </w:tc>
        <w:tc>
          <w:tcPr>
            <w:tcW w:w="2043" w:type="dxa"/>
            <w:tcBorders>
              <w:bottom w:val="double" w:sz="4" w:space="0" w:color="auto"/>
            </w:tcBorders>
          </w:tcPr>
          <w:p w14:paraId="65FA6731" w14:textId="5C903ED9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A908EA">
              <w:rPr>
                <w:rFonts w:eastAsia="標楷體"/>
                <w:b/>
                <w:bCs/>
                <w:sz w:val="25"/>
                <w:szCs w:val="25"/>
              </w:rPr>
              <w:t>醫聖</w:t>
            </w:r>
          </w:p>
        </w:tc>
        <w:tc>
          <w:tcPr>
            <w:tcW w:w="2043" w:type="dxa"/>
            <w:tcBorders>
              <w:bottom w:val="double" w:sz="4" w:space="0" w:color="auto"/>
            </w:tcBorders>
          </w:tcPr>
          <w:p w14:paraId="4A0FC4CD" w14:textId="101CD07C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A908EA">
              <w:rPr>
                <w:rFonts w:eastAsia="標楷體"/>
                <w:b/>
                <w:bCs/>
                <w:sz w:val="25"/>
                <w:szCs w:val="25"/>
              </w:rPr>
              <w:t>常誠</w:t>
            </w:r>
          </w:p>
        </w:tc>
        <w:tc>
          <w:tcPr>
            <w:tcW w:w="2044" w:type="dxa"/>
            <w:tcBorders>
              <w:bottom w:val="double" w:sz="4" w:space="0" w:color="auto"/>
            </w:tcBorders>
          </w:tcPr>
          <w:p w14:paraId="1CECA16D" w14:textId="255FDFFD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A908EA">
              <w:rPr>
                <w:rFonts w:eastAsia="標楷體"/>
                <w:b/>
                <w:bCs/>
                <w:sz w:val="25"/>
                <w:szCs w:val="25"/>
              </w:rPr>
              <w:t>方鼎</w:t>
            </w:r>
          </w:p>
        </w:tc>
      </w:tr>
      <w:tr w:rsidR="00A908EA" w:rsidRPr="00A908EA" w14:paraId="183E79ED" w14:textId="3CF9919D" w:rsidTr="007F0883">
        <w:tc>
          <w:tcPr>
            <w:tcW w:w="1700" w:type="dxa"/>
            <w:vMerge w:val="restart"/>
            <w:tcBorders>
              <w:top w:val="double" w:sz="4" w:space="0" w:color="auto"/>
            </w:tcBorders>
            <w:vAlign w:val="center"/>
          </w:tcPr>
          <w:p w14:paraId="3AF3BF67" w14:textId="375A1ACC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HIS</w:t>
            </w:r>
            <w:r w:rsidRPr="00A908EA">
              <w:rPr>
                <w:rFonts w:eastAsia="標楷體"/>
                <w:sz w:val="25"/>
                <w:szCs w:val="25"/>
              </w:rPr>
              <w:t>一診一掛</w:t>
            </w:r>
          </w:p>
        </w:tc>
        <w:tc>
          <w:tcPr>
            <w:tcW w:w="3394" w:type="dxa"/>
            <w:tcBorders>
              <w:top w:val="double" w:sz="4" w:space="0" w:color="auto"/>
            </w:tcBorders>
            <w:vAlign w:val="center"/>
          </w:tcPr>
          <w:p w14:paraId="13352310" w14:textId="486719CB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原</w:t>
            </w:r>
            <w:r w:rsidRPr="00A908EA">
              <w:rPr>
                <w:rFonts w:eastAsia="標楷體"/>
                <w:sz w:val="25"/>
                <w:szCs w:val="25"/>
              </w:rPr>
              <w:t>維護</w:t>
            </w:r>
            <w:r w:rsidRPr="00A908EA">
              <w:rPr>
                <w:rFonts w:eastAsia="標楷體"/>
                <w:sz w:val="25"/>
                <w:szCs w:val="25"/>
              </w:rPr>
              <w:t>費</w:t>
            </w:r>
            <w:r w:rsidRPr="00A908EA">
              <w:rPr>
                <w:rFonts w:eastAsia="標楷體"/>
                <w:sz w:val="25"/>
                <w:szCs w:val="25"/>
              </w:rPr>
              <w:t>(</w:t>
            </w:r>
            <w:r w:rsidRPr="00A908EA">
              <w:rPr>
                <w:rFonts w:eastAsia="標楷體"/>
                <w:sz w:val="25"/>
                <w:szCs w:val="25"/>
              </w:rPr>
              <w:t>年</w:t>
            </w:r>
            <w:r w:rsidRPr="00A908EA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2043" w:type="dxa"/>
            <w:tcBorders>
              <w:top w:val="double" w:sz="4" w:space="0" w:color="auto"/>
            </w:tcBorders>
            <w:vAlign w:val="center"/>
          </w:tcPr>
          <w:p w14:paraId="3402B28D" w14:textId="1D2BCE00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double" w:sz="4" w:space="0" w:color="auto"/>
            </w:tcBorders>
            <w:vAlign w:val="center"/>
          </w:tcPr>
          <w:p w14:paraId="6688A6C8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double" w:sz="4" w:space="0" w:color="auto"/>
            </w:tcBorders>
            <w:vAlign w:val="center"/>
          </w:tcPr>
          <w:p w14:paraId="23734583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double" w:sz="4" w:space="0" w:color="auto"/>
            </w:tcBorders>
            <w:vAlign w:val="center"/>
          </w:tcPr>
          <w:p w14:paraId="76774AB3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14:paraId="4D5404A8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A908EA" w:rsidRPr="00A908EA" w14:paraId="3EC9BA73" w14:textId="2B438BF5" w:rsidTr="00A908EA">
        <w:tc>
          <w:tcPr>
            <w:tcW w:w="1700" w:type="dxa"/>
            <w:vMerge/>
            <w:vAlign w:val="center"/>
          </w:tcPr>
          <w:p w14:paraId="4F2FC0A9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394" w:type="dxa"/>
            <w:vAlign w:val="center"/>
          </w:tcPr>
          <w:p w14:paraId="75FEE9A2" w14:textId="593B73ED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調漲金額</w:t>
            </w:r>
            <w:r w:rsidRPr="00A908EA">
              <w:rPr>
                <w:rFonts w:eastAsia="標楷體"/>
                <w:sz w:val="25"/>
                <w:szCs w:val="25"/>
              </w:rPr>
              <w:t>(</w:t>
            </w:r>
            <w:r w:rsidRPr="00A908EA">
              <w:rPr>
                <w:rFonts w:eastAsia="標楷體"/>
                <w:sz w:val="25"/>
                <w:szCs w:val="25"/>
              </w:rPr>
              <w:t>年</w:t>
            </w:r>
            <w:r w:rsidRPr="00A908EA">
              <w:rPr>
                <w:rFonts w:eastAsia="標楷體"/>
                <w:sz w:val="25"/>
                <w:szCs w:val="25"/>
              </w:rPr>
              <w:t>，不論幾台電腦</w:t>
            </w:r>
            <w:r w:rsidRPr="00A908EA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2043" w:type="dxa"/>
            <w:vAlign w:val="center"/>
          </w:tcPr>
          <w:p w14:paraId="4F55EEAD" w14:textId="466929B6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2EB24262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07A973C9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0ACB92C1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4" w:type="dxa"/>
            <w:vAlign w:val="center"/>
          </w:tcPr>
          <w:p w14:paraId="595CF132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A908EA" w:rsidRPr="00A908EA" w14:paraId="546FA89E" w14:textId="5D9DF809" w:rsidTr="00A908EA">
        <w:tc>
          <w:tcPr>
            <w:tcW w:w="1700" w:type="dxa"/>
            <w:vMerge/>
            <w:vAlign w:val="center"/>
          </w:tcPr>
          <w:p w14:paraId="7084945F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394" w:type="dxa"/>
            <w:vAlign w:val="center"/>
          </w:tcPr>
          <w:p w14:paraId="293CFB8C" w14:textId="2CF62034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漲幅</w:t>
            </w:r>
            <w:r w:rsidR="007F0883">
              <w:rPr>
                <w:rFonts w:eastAsia="標楷體" w:hint="eastAsia"/>
                <w:sz w:val="25"/>
                <w:szCs w:val="25"/>
              </w:rPr>
              <w:t>(%)</w:t>
            </w:r>
          </w:p>
        </w:tc>
        <w:tc>
          <w:tcPr>
            <w:tcW w:w="2043" w:type="dxa"/>
            <w:vAlign w:val="center"/>
          </w:tcPr>
          <w:p w14:paraId="238AE73A" w14:textId="6EA84E85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22D56CD8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70BD6CF6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2E0A190C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4" w:type="dxa"/>
            <w:vAlign w:val="center"/>
          </w:tcPr>
          <w:p w14:paraId="10414831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A908EA" w:rsidRPr="00A908EA" w14:paraId="447E30F3" w14:textId="337B27E3" w:rsidTr="00A908EA">
        <w:tc>
          <w:tcPr>
            <w:tcW w:w="1700" w:type="dxa"/>
            <w:vMerge w:val="restart"/>
            <w:vAlign w:val="center"/>
          </w:tcPr>
          <w:p w14:paraId="2FD82994" w14:textId="76DFC986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電子病歷</w:t>
            </w:r>
          </w:p>
        </w:tc>
        <w:tc>
          <w:tcPr>
            <w:tcW w:w="3394" w:type="dxa"/>
            <w:vAlign w:val="center"/>
          </w:tcPr>
          <w:p w14:paraId="1CD0566A" w14:textId="46444CDB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原維護費</w:t>
            </w:r>
            <w:r w:rsidRPr="00A908EA">
              <w:rPr>
                <w:rFonts w:eastAsia="標楷體"/>
                <w:sz w:val="25"/>
                <w:szCs w:val="25"/>
              </w:rPr>
              <w:t>(</w:t>
            </w:r>
            <w:r w:rsidRPr="00A908EA">
              <w:rPr>
                <w:rFonts w:eastAsia="標楷體"/>
                <w:sz w:val="25"/>
                <w:szCs w:val="25"/>
              </w:rPr>
              <w:t>年</w:t>
            </w:r>
            <w:r w:rsidRPr="00A908EA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2043" w:type="dxa"/>
            <w:vAlign w:val="center"/>
          </w:tcPr>
          <w:p w14:paraId="12BFDA40" w14:textId="2E12807B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652487AA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45756A5C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2ACEC557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4" w:type="dxa"/>
            <w:vAlign w:val="center"/>
          </w:tcPr>
          <w:p w14:paraId="16B61020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A908EA" w:rsidRPr="00A908EA" w14:paraId="50EFE12F" w14:textId="77777777" w:rsidTr="00A908EA">
        <w:tc>
          <w:tcPr>
            <w:tcW w:w="1700" w:type="dxa"/>
            <w:vMerge/>
            <w:vAlign w:val="center"/>
          </w:tcPr>
          <w:p w14:paraId="29D066B3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394" w:type="dxa"/>
            <w:vAlign w:val="center"/>
          </w:tcPr>
          <w:p w14:paraId="3B00988D" w14:textId="7827610D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調漲金額</w:t>
            </w:r>
            <w:r w:rsidRPr="00A908EA">
              <w:rPr>
                <w:rFonts w:eastAsia="標楷體"/>
                <w:sz w:val="25"/>
                <w:szCs w:val="25"/>
              </w:rPr>
              <w:t>(</w:t>
            </w:r>
            <w:r w:rsidRPr="00A908EA">
              <w:rPr>
                <w:rFonts w:eastAsia="標楷體"/>
                <w:sz w:val="25"/>
                <w:szCs w:val="25"/>
              </w:rPr>
              <w:t>年，不論幾台電腦</w:t>
            </w:r>
            <w:r w:rsidRPr="00A908EA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2043" w:type="dxa"/>
            <w:vAlign w:val="center"/>
          </w:tcPr>
          <w:p w14:paraId="20E9238E" w14:textId="6C3AD09F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2B05B942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15A0D512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561AE0F0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4" w:type="dxa"/>
            <w:vAlign w:val="center"/>
          </w:tcPr>
          <w:p w14:paraId="60344960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A908EA" w:rsidRPr="00A908EA" w14:paraId="1A0F71B3" w14:textId="77777777" w:rsidTr="00A908EA">
        <w:tc>
          <w:tcPr>
            <w:tcW w:w="1700" w:type="dxa"/>
            <w:vMerge/>
            <w:vAlign w:val="center"/>
          </w:tcPr>
          <w:p w14:paraId="3B77FDD8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394" w:type="dxa"/>
            <w:vAlign w:val="center"/>
          </w:tcPr>
          <w:p w14:paraId="05521DB7" w14:textId="26AACAC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漲幅</w:t>
            </w:r>
            <w:r w:rsidR="007F0883">
              <w:rPr>
                <w:rFonts w:eastAsia="標楷體" w:hint="eastAsia"/>
                <w:sz w:val="25"/>
                <w:szCs w:val="25"/>
              </w:rPr>
              <w:t>(%)</w:t>
            </w:r>
          </w:p>
        </w:tc>
        <w:tc>
          <w:tcPr>
            <w:tcW w:w="2043" w:type="dxa"/>
            <w:vAlign w:val="center"/>
          </w:tcPr>
          <w:p w14:paraId="3A4AAB94" w14:textId="017FD07D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5DA52C26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249B906A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3" w:type="dxa"/>
            <w:vAlign w:val="center"/>
          </w:tcPr>
          <w:p w14:paraId="7EFFE77B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044" w:type="dxa"/>
            <w:vAlign w:val="center"/>
          </w:tcPr>
          <w:p w14:paraId="3A6043A2" w14:textId="77777777" w:rsidR="00A908EA" w:rsidRPr="00A908EA" w:rsidRDefault="00A908EA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</w:tbl>
    <w:p w14:paraId="14E81B65" w14:textId="0E148A81" w:rsidR="00A908EA" w:rsidRPr="00A908EA" w:rsidRDefault="00A908EA" w:rsidP="00855E1F">
      <w:pPr>
        <w:pStyle w:val="a4"/>
        <w:numPr>
          <w:ilvl w:val="0"/>
          <w:numId w:val="1"/>
        </w:numPr>
        <w:spacing w:before="240" w:line="480" w:lineRule="exact"/>
        <w:ind w:leftChars="0"/>
        <w:jc w:val="both"/>
        <w:rPr>
          <w:rFonts w:eastAsia="標楷體"/>
          <w:b/>
          <w:bCs/>
          <w:sz w:val="26"/>
          <w:szCs w:val="26"/>
          <w:u w:val="single"/>
        </w:rPr>
      </w:pPr>
      <w:r w:rsidRPr="00A908EA">
        <w:rPr>
          <w:rFonts w:eastAsia="標楷體"/>
          <w:b/>
          <w:bCs/>
          <w:sz w:val="26"/>
          <w:szCs w:val="26"/>
          <w:u w:val="single"/>
        </w:rPr>
        <w:t>醫療廢棄物費用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2836"/>
        <w:gridCol w:w="2656"/>
        <w:gridCol w:w="3272"/>
        <w:gridCol w:w="3273"/>
        <w:gridCol w:w="3273"/>
      </w:tblGrid>
      <w:tr w:rsidR="007F0883" w:rsidRPr="00A908EA" w14:paraId="3E266AF7" w14:textId="77777777" w:rsidTr="007F0883">
        <w:tc>
          <w:tcPr>
            <w:tcW w:w="5492" w:type="dxa"/>
            <w:gridSpan w:val="2"/>
            <w:tcBorders>
              <w:bottom w:val="double" w:sz="4" w:space="0" w:color="auto"/>
            </w:tcBorders>
            <w:vAlign w:val="center"/>
          </w:tcPr>
          <w:p w14:paraId="47F1B1EC" w14:textId="4705AD4A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A908EA">
              <w:rPr>
                <w:rFonts w:eastAsia="標楷體"/>
                <w:b/>
                <w:bCs/>
                <w:sz w:val="25"/>
                <w:szCs w:val="25"/>
              </w:rPr>
              <w:t>廠商名稱</w:t>
            </w:r>
          </w:p>
        </w:tc>
        <w:tc>
          <w:tcPr>
            <w:tcW w:w="3272" w:type="dxa"/>
            <w:tcBorders>
              <w:bottom w:val="double" w:sz="4" w:space="0" w:color="auto"/>
            </w:tcBorders>
            <w:vAlign w:val="center"/>
          </w:tcPr>
          <w:p w14:paraId="1E438314" w14:textId="17AF034B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>
              <w:rPr>
                <w:rFonts w:eastAsia="標楷體" w:hint="eastAsia"/>
                <w:b/>
                <w:bCs/>
                <w:sz w:val="25"/>
                <w:szCs w:val="25"/>
              </w:rPr>
              <w:t>OO</w:t>
            </w:r>
            <w:r>
              <w:rPr>
                <w:rFonts w:eastAsia="標楷體" w:hint="eastAsia"/>
                <w:b/>
                <w:bCs/>
                <w:sz w:val="25"/>
                <w:szCs w:val="25"/>
              </w:rPr>
              <w:t>廠商</w:t>
            </w:r>
          </w:p>
        </w:tc>
        <w:tc>
          <w:tcPr>
            <w:tcW w:w="3273" w:type="dxa"/>
            <w:tcBorders>
              <w:bottom w:val="double" w:sz="4" w:space="0" w:color="auto"/>
            </w:tcBorders>
            <w:vAlign w:val="center"/>
          </w:tcPr>
          <w:p w14:paraId="1F084FAA" w14:textId="4297759A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>
              <w:rPr>
                <w:rFonts w:eastAsia="標楷體" w:hint="eastAsia"/>
                <w:b/>
                <w:bCs/>
                <w:sz w:val="25"/>
                <w:szCs w:val="25"/>
              </w:rPr>
              <w:t>OO</w:t>
            </w:r>
            <w:r>
              <w:rPr>
                <w:rFonts w:eastAsia="標楷體" w:hint="eastAsia"/>
                <w:b/>
                <w:bCs/>
                <w:sz w:val="25"/>
                <w:szCs w:val="25"/>
              </w:rPr>
              <w:t>廠商</w:t>
            </w:r>
          </w:p>
        </w:tc>
        <w:tc>
          <w:tcPr>
            <w:tcW w:w="3273" w:type="dxa"/>
            <w:tcBorders>
              <w:bottom w:val="double" w:sz="4" w:space="0" w:color="auto"/>
            </w:tcBorders>
            <w:vAlign w:val="center"/>
          </w:tcPr>
          <w:p w14:paraId="1F19DC55" w14:textId="69E23F5C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A908EA">
              <w:rPr>
                <w:rFonts w:eastAsia="標楷體"/>
                <w:b/>
                <w:bCs/>
                <w:sz w:val="25"/>
                <w:szCs w:val="25"/>
              </w:rPr>
              <w:t>備註</w:t>
            </w:r>
          </w:p>
        </w:tc>
      </w:tr>
      <w:tr w:rsidR="007F0883" w:rsidRPr="00A908EA" w14:paraId="1E65DB54" w14:textId="77777777" w:rsidTr="007F0883">
        <w:tc>
          <w:tcPr>
            <w:tcW w:w="2836" w:type="dxa"/>
            <w:vMerge w:val="restart"/>
            <w:tcBorders>
              <w:top w:val="double" w:sz="4" w:space="0" w:color="auto"/>
            </w:tcBorders>
            <w:vAlign w:val="center"/>
          </w:tcPr>
          <w:p w14:paraId="0012DDCF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一般事業廢棄物</w:t>
            </w:r>
          </w:p>
        </w:tc>
        <w:tc>
          <w:tcPr>
            <w:tcW w:w="2656" w:type="dxa"/>
            <w:tcBorders>
              <w:top w:val="double" w:sz="4" w:space="0" w:color="auto"/>
            </w:tcBorders>
            <w:vAlign w:val="center"/>
          </w:tcPr>
          <w:p w14:paraId="6ED3F469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原費用</w:t>
            </w:r>
            <w:r w:rsidRPr="00A908EA">
              <w:rPr>
                <w:rFonts w:eastAsia="標楷體"/>
                <w:sz w:val="25"/>
                <w:szCs w:val="25"/>
              </w:rPr>
              <w:t>(</w:t>
            </w:r>
            <w:r w:rsidRPr="00A908EA">
              <w:rPr>
                <w:rFonts w:eastAsia="標楷體"/>
                <w:sz w:val="25"/>
                <w:szCs w:val="25"/>
              </w:rPr>
              <w:t>元</w:t>
            </w:r>
            <w:r w:rsidRPr="00A908EA">
              <w:rPr>
                <w:rFonts w:eastAsia="標楷體"/>
                <w:sz w:val="25"/>
                <w:szCs w:val="25"/>
              </w:rPr>
              <w:t>/</w:t>
            </w:r>
            <w:r w:rsidRPr="00A908EA">
              <w:rPr>
                <w:rFonts w:eastAsia="標楷體"/>
                <w:sz w:val="25"/>
                <w:szCs w:val="25"/>
              </w:rPr>
              <w:t>公斤</w:t>
            </w:r>
            <w:r w:rsidRPr="00A908EA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3272" w:type="dxa"/>
            <w:tcBorders>
              <w:top w:val="double" w:sz="4" w:space="0" w:color="auto"/>
            </w:tcBorders>
            <w:vAlign w:val="center"/>
          </w:tcPr>
          <w:p w14:paraId="54545269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73" w:type="dxa"/>
            <w:tcBorders>
              <w:top w:val="double" w:sz="4" w:space="0" w:color="auto"/>
            </w:tcBorders>
            <w:vAlign w:val="center"/>
          </w:tcPr>
          <w:p w14:paraId="41EA6DC5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73" w:type="dxa"/>
            <w:tcBorders>
              <w:top w:val="double" w:sz="4" w:space="0" w:color="auto"/>
            </w:tcBorders>
            <w:vAlign w:val="center"/>
          </w:tcPr>
          <w:p w14:paraId="064BA0D6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F0883" w:rsidRPr="00A908EA" w14:paraId="440B1244" w14:textId="77777777" w:rsidTr="007F0883">
        <w:tc>
          <w:tcPr>
            <w:tcW w:w="2836" w:type="dxa"/>
            <w:vMerge/>
            <w:vAlign w:val="center"/>
          </w:tcPr>
          <w:p w14:paraId="2E894447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56" w:type="dxa"/>
            <w:vAlign w:val="center"/>
          </w:tcPr>
          <w:p w14:paraId="630D1AED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調漲金額</w:t>
            </w:r>
            <w:r w:rsidRPr="00A908EA">
              <w:rPr>
                <w:rFonts w:eastAsia="標楷體"/>
                <w:sz w:val="25"/>
                <w:szCs w:val="25"/>
              </w:rPr>
              <w:t>(</w:t>
            </w:r>
            <w:r w:rsidRPr="00A908EA">
              <w:rPr>
                <w:rFonts w:eastAsia="標楷體"/>
                <w:sz w:val="25"/>
                <w:szCs w:val="25"/>
              </w:rPr>
              <w:t>元</w:t>
            </w:r>
            <w:r w:rsidRPr="00A908EA">
              <w:rPr>
                <w:rFonts w:eastAsia="標楷體"/>
                <w:sz w:val="25"/>
                <w:szCs w:val="25"/>
              </w:rPr>
              <w:t>/</w:t>
            </w:r>
            <w:r w:rsidRPr="00A908EA">
              <w:rPr>
                <w:rFonts w:eastAsia="標楷體"/>
                <w:sz w:val="25"/>
                <w:szCs w:val="25"/>
              </w:rPr>
              <w:t>公斤</w:t>
            </w:r>
            <w:r w:rsidRPr="00A908EA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3272" w:type="dxa"/>
            <w:vAlign w:val="center"/>
          </w:tcPr>
          <w:p w14:paraId="08CEECB6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73" w:type="dxa"/>
            <w:vAlign w:val="center"/>
          </w:tcPr>
          <w:p w14:paraId="055BCA34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73" w:type="dxa"/>
            <w:vAlign w:val="center"/>
          </w:tcPr>
          <w:p w14:paraId="6E18AF54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F0883" w:rsidRPr="00A908EA" w14:paraId="64653EC5" w14:textId="77777777" w:rsidTr="007F0883">
        <w:tc>
          <w:tcPr>
            <w:tcW w:w="2836" w:type="dxa"/>
            <w:vMerge w:val="restart"/>
            <w:vAlign w:val="center"/>
          </w:tcPr>
          <w:p w14:paraId="649B6E4E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生物醫療廢棄物</w:t>
            </w:r>
          </w:p>
        </w:tc>
        <w:tc>
          <w:tcPr>
            <w:tcW w:w="2656" w:type="dxa"/>
            <w:vAlign w:val="center"/>
          </w:tcPr>
          <w:p w14:paraId="39E390A9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原費用</w:t>
            </w:r>
            <w:r w:rsidRPr="00A908EA">
              <w:rPr>
                <w:rFonts w:eastAsia="標楷體"/>
                <w:sz w:val="25"/>
                <w:szCs w:val="25"/>
              </w:rPr>
              <w:t>(</w:t>
            </w:r>
            <w:r w:rsidRPr="00A908EA">
              <w:rPr>
                <w:rFonts w:eastAsia="標楷體"/>
                <w:sz w:val="25"/>
                <w:szCs w:val="25"/>
              </w:rPr>
              <w:t>元</w:t>
            </w:r>
            <w:r w:rsidRPr="00A908EA">
              <w:rPr>
                <w:rFonts w:eastAsia="標楷體"/>
                <w:sz w:val="25"/>
                <w:szCs w:val="25"/>
              </w:rPr>
              <w:t>/</w:t>
            </w:r>
            <w:r w:rsidRPr="00A908EA">
              <w:rPr>
                <w:rFonts w:eastAsia="標楷體"/>
                <w:sz w:val="25"/>
                <w:szCs w:val="25"/>
              </w:rPr>
              <w:t>公斤</w:t>
            </w:r>
            <w:r w:rsidRPr="00A908EA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3272" w:type="dxa"/>
            <w:vAlign w:val="center"/>
          </w:tcPr>
          <w:p w14:paraId="6A317391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73" w:type="dxa"/>
            <w:vAlign w:val="center"/>
          </w:tcPr>
          <w:p w14:paraId="062B6928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73" w:type="dxa"/>
            <w:vAlign w:val="center"/>
          </w:tcPr>
          <w:p w14:paraId="4A922A15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F0883" w:rsidRPr="00A908EA" w14:paraId="57F4350B" w14:textId="77777777" w:rsidTr="007F0883">
        <w:tc>
          <w:tcPr>
            <w:tcW w:w="2836" w:type="dxa"/>
            <w:vMerge/>
            <w:vAlign w:val="center"/>
          </w:tcPr>
          <w:p w14:paraId="194BA808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56" w:type="dxa"/>
            <w:vAlign w:val="center"/>
          </w:tcPr>
          <w:p w14:paraId="0679FBA6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A908EA">
              <w:rPr>
                <w:rFonts w:eastAsia="標楷體"/>
                <w:sz w:val="25"/>
                <w:szCs w:val="25"/>
              </w:rPr>
              <w:t>調漲金額</w:t>
            </w:r>
            <w:r w:rsidRPr="00A908EA">
              <w:rPr>
                <w:rFonts w:eastAsia="標楷體"/>
                <w:sz w:val="25"/>
                <w:szCs w:val="25"/>
              </w:rPr>
              <w:t>(</w:t>
            </w:r>
            <w:r w:rsidRPr="00A908EA">
              <w:rPr>
                <w:rFonts w:eastAsia="標楷體"/>
                <w:sz w:val="25"/>
                <w:szCs w:val="25"/>
              </w:rPr>
              <w:t>元</w:t>
            </w:r>
            <w:r w:rsidRPr="00A908EA">
              <w:rPr>
                <w:rFonts w:eastAsia="標楷體"/>
                <w:sz w:val="25"/>
                <w:szCs w:val="25"/>
              </w:rPr>
              <w:t>/</w:t>
            </w:r>
            <w:r w:rsidRPr="00A908EA">
              <w:rPr>
                <w:rFonts w:eastAsia="標楷體"/>
                <w:sz w:val="25"/>
                <w:szCs w:val="25"/>
              </w:rPr>
              <w:t>公斤</w:t>
            </w:r>
            <w:r w:rsidRPr="00A908EA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3272" w:type="dxa"/>
            <w:vAlign w:val="center"/>
          </w:tcPr>
          <w:p w14:paraId="10B7C063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73" w:type="dxa"/>
            <w:vAlign w:val="center"/>
          </w:tcPr>
          <w:p w14:paraId="745C4877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73" w:type="dxa"/>
            <w:vAlign w:val="center"/>
          </w:tcPr>
          <w:p w14:paraId="5EA0C00A" w14:textId="77777777" w:rsidR="007F0883" w:rsidRPr="00A908EA" w:rsidRDefault="007F0883" w:rsidP="007F0883">
            <w:pPr>
              <w:spacing w:line="48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</w:tbl>
    <w:p w14:paraId="2E8CDD36" w14:textId="6D0F26E6" w:rsidR="007F0883" w:rsidRPr="007F0883" w:rsidRDefault="007F0883" w:rsidP="007F0883">
      <w:pPr>
        <w:pStyle w:val="a4"/>
        <w:numPr>
          <w:ilvl w:val="0"/>
          <w:numId w:val="2"/>
        </w:numPr>
        <w:spacing w:before="240"/>
        <w:ind w:leftChars="0" w:rightChars="-326" w:right="-782"/>
        <w:jc w:val="both"/>
        <w:rPr>
          <w:rFonts w:eastAsia="標楷體"/>
          <w:sz w:val="26"/>
          <w:szCs w:val="26"/>
        </w:rPr>
      </w:pPr>
      <w:r w:rsidRPr="007F0883">
        <w:rPr>
          <w:rFonts w:eastAsia="標楷體"/>
          <w:sz w:val="26"/>
          <w:szCs w:val="26"/>
        </w:rPr>
        <w:t>備註：如表格不敷使用，請自行增列。</w:t>
      </w:r>
    </w:p>
    <w:p w14:paraId="0242873C" w14:textId="662AD507" w:rsidR="00A908EA" w:rsidRPr="00A908EA" w:rsidRDefault="007F0883" w:rsidP="00855E1F">
      <w:pPr>
        <w:spacing w:before="240"/>
        <w:ind w:rightChars="-326" w:right="-782" w:firstLineChars="2180" w:firstLine="5668"/>
      </w:pPr>
      <w:r w:rsidRPr="00A908EA">
        <w:rPr>
          <w:rFonts w:eastAsia="標楷體"/>
          <w:sz w:val="26"/>
          <w:szCs w:val="26"/>
        </w:rPr>
        <w:t>填報單位：</w:t>
      </w:r>
      <w:r w:rsidRPr="00A908EA">
        <w:rPr>
          <w:rFonts w:eastAsia="標楷體"/>
          <w:sz w:val="26"/>
          <w:szCs w:val="26"/>
          <w:u w:val="single"/>
        </w:rPr>
        <w:t xml:space="preserve">         </w:t>
      </w:r>
      <w:r w:rsidRPr="00A908EA">
        <w:rPr>
          <w:rFonts w:eastAsia="標楷體"/>
          <w:sz w:val="26"/>
          <w:szCs w:val="26"/>
        </w:rPr>
        <w:t>縣</w:t>
      </w:r>
      <w:r w:rsidRPr="00A908EA">
        <w:rPr>
          <w:rFonts w:eastAsia="標楷體"/>
          <w:sz w:val="26"/>
          <w:szCs w:val="26"/>
        </w:rPr>
        <w:t>(</w:t>
      </w:r>
      <w:r w:rsidRPr="00A908EA">
        <w:rPr>
          <w:rFonts w:eastAsia="標楷體"/>
          <w:sz w:val="26"/>
          <w:szCs w:val="26"/>
        </w:rPr>
        <w:t>市</w:t>
      </w:r>
      <w:r w:rsidRPr="00A908EA">
        <w:rPr>
          <w:rFonts w:eastAsia="標楷體"/>
          <w:sz w:val="26"/>
          <w:szCs w:val="26"/>
        </w:rPr>
        <w:t>)</w:t>
      </w:r>
      <w:r w:rsidRPr="00A908EA">
        <w:rPr>
          <w:rFonts w:eastAsia="標楷體"/>
          <w:sz w:val="26"/>
          <w:szCs w:val="26"/>
        </w:rPr>
        <w:t>醫師公會</w:t>
      </w:r>
      <w:r w:rsidRPr="00A908EA">
        <w:rPr>
          <w:rFonts w:eastAsia="標楷體"/>
          <w:sz w:val="26"/>
          <w:szCs w:val="26"/>
        </w:rPr>
        <w:t xml:space="preserve"> </w:t>
      </w:r>
      <w:r w:rsidRPr="00A908EA">
        <w:rPr>
          <w:rFonts w:eastAsia="標楷體"/>
          <w:sz w:val="26"/>
          <w:szCs w:val="26"/>
        </w:rPr>
        <w:t>；</w:t>
      </w:r>
      <w:r w:rsidRPr="00A908EA">
        <w:rPr>
          <w:rFonts w:eastAsia="標楷體"/>
          <w:sz w:val="26"/>
          <w:szCs w:val="26"/>
        </w:rPr>
        <w:t xml:space="preserve"> </w:t>
      </w:r>
      <w:r w:rsidRPr="00A908EA">
        <w:rPr>
          <w:rFonts w:eastAsia="標楷體"/>
          <w:sz w:val="26"/>
          <w:szCs w:val="26"/>
        </w:rPr>
        <w:t>填寫人：</w:t>
      </w:r>
      <w:r w:rsidRPr="00A908EA">
        <w:rPr>
          <w:rFonts w:eastAsia="標楷體"/>
          <w:sz w:val="26"/>
          <w:szCs w:val="26"/>
          <w:u w:val="single"/>
        </w:rPr>
        <w:t xml:space="preserve">    </w:t>
      </w:r>
      <w:r>
        <w:rPr>
          <w:rFonts w:eastAsia="標楷體" w:hint="eastAsia"/>
          <w:sz w:val="26"/>
          <w:szCs w:val="26"/>
          <w:u w:val="single"/>
        </w:rPr>
        <w:t xml:space="preserve">      </w:t>
      </w:r>
      <w:r w:rsidR="00855E1F" w:rsidRPr="00A908EA">
        <w:rPr>
          <w:rFonts w:eastAsia="標楷體"/>
          <w:sz w:val="26"/>
          <w:szCs w:val="26"/>
        </w:rPr>
        <w:t>；</w:t>
      </w:r>
      <w:r w:rsidR="00855E1F">
        <w:rPr>
          <w:rFonts w:eastAsia="標楷體" w:hint="eastAsia"/>
          <w:sz w:val="26"/>
          <w:szCs w:val="26"/>
        </w:rPr>
        <w:t>日期</w:t>
      </w:r>
      <w:r w:rsidR="00855E1F" w:rsidRPr="00A908EA">
        <w:rPr>
          <w:rFonts w:eastAsia="標楷體"/>
          <w:sz w:val="26"/>
          <w:szCs w:val="26"/>
          <w:u w:val="single"/>
        </w:rPr>
        <w:t xml:space="preserve"> </w:t>
      </w:r>
      <w:r w:rsidR="00855E1F">
        <w:rPr>
          <w:rFonts w:eastAsia="標楷體" w:hint="eastAsia"/>
          <w:sz w:val="26"/>
          <w:szCs w:val="26"/>
          <w:u w:val="single"/>
        </w:rPr>
        <w:t xml:space="preserve">       </w:t>
      </w:r>
    </w:p>
    <w:sectPr w:rsidR="00A908EA" w:rsidRPr="00A908EA" w:rsidSect="00855E1F">
      <w:pgSz w:w="16838" w:h="11906" w:orient="landscape"/>
      <w:pgMar w:top="851" w:right="1440" w:bottom="156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25C"/>
    <w:multiLevelType w:val="hybridMultilevel"/>
    <w:tmpl w:val="2B328C76"/>
    <w:lvl w:ilvl="0" w:tplc="AF0CF7EA">
      <w:start w:val="1"/>
      <w:numFmt w:val="taiwaneseCountingThousand"/>
      <w:lvlText w:val="(%1)"/>
      <w:lvlJc w:val="left"/>
      <w:pPr>
        <w:ind w:left="-2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 w15:restartNumberingAfterBreak="0">
    <w:nsid w:val="7BF70CD1"/>
    <w:multiLevelType w:val="hybridMultilevel"/>
    <w:tmpl w:val="C456979A"/>
    <w:lvl w:ilvl="0" w:tplc="00BA4706">
      <w:start w:val="1"/>
      <w:numFmt w:val="bullet"/>
      <w:lvlText w:val="◎"/>
      <w:lvlJc w:val="left"/>
      <w:pPr>
        <w:ind w:left="-22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 w16cid:durableId="648675771">
    <w:abstractNumId w:val="0"/>
  </w:num>
  <w:num w:numId="2" w16cid:durableId="62246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E7"/>
    <w:rsid w:val="007F0883"/>
    <w:rsid w:val="00855E1F"/>
    <w:rsid w:val="00A56293"/>
    <w:rsid w:val="00A908EA"/>
    <w:rsid w:val="00C141E7"/>
    <w:rsid w:val="00D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5B44"/>
  <w15:chartTrackingRefBased/>
  <w15:docId w15:val="{C80CE4D3-1CE2-4F17-A966-75526C53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1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C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 蕙宇</dc:creator>
  <cp:keywords/>
  <dc:description/>
  <cp:lastModifiedBy>楊 蕙宇</cp:lastModifiedBy>
  <cp:revision>2</cp:revision>
  <dcterms:created xsi:type="dcterms:W3CDTF">2023-08-15T01:51:00Z</dcterms:created>
  <dcterms:modified xsi:type="dcterms:W3CDTF">2023-08-15T03:13:00Z</dcterms:modified>
</cp:coreProperties>
</file>