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A06B" w14:textId="77777777" w:rsidR="008F044C" w:rsidRPr="008F044C" w:rsidRDefault="008F044C" w:rsidP="00BC79D2">
      <w:pPr>
        <w:widowControl/>
        <w:spacing w:line="480" w:lineRule="exact"/>
        <w:ind w:left="335" w:hanging="295"/>
        <w:jc w:val="center"/>
        <w:rPr>
          <w:rFonts w:ascii="Times New Roman" w:eastAsia="標楷體" w:hAnsi="Times New Roman" w:cs="Times New Roman"/>
          <w:b/>
          <w:kern w:val="0"/>
          <w:sz w:val="36"/>
          <w:szCs w:val="24"/>
        </w:rPr>
      </w:pPr>
      <w:r w:rsidRPr="008F044C">
        <w:rPr>
          <w:rFonts w:ascii="Times New Roman" w:eastAsia="標楷體" w:hAnsi="Times New Roman" w:cs="Times New Roman"/>
          <w:b/>
          <w:kern w:val="0"/>
          <w:sz w:val="36"/>
          <w:szCs w:val="24"/>
        </w:rPr>
        <w:t>中華民國醫師公會全國聯合會</w:t>
      </w:r>
    </w:p>
    <w:p w14:paraId="74ECEC61" w14:textId="5E4CECC0" w:rsidR="008F044C" w:rsidRPr="008F044C" w:rsidRDefault="008F044C" w:rsidP="00BC79D2">
      <w:pPr>
        <w:widowControl/>
        <w:spacing w:after="240" w:line="480" w:lineRule="exact"/>
        <w:ind w:left="335" w:hanging="295"/>
        <w:jc w:val="center"/>
        <w:rPr>
          <w:rFonts w:ascii="Times New Roman" w:eastAsia="標楷體" w:hAnsi="Times New Roman" w:cs="Times New Roman"/>
          <w:kern w:val="0"/>
          <w:sz w:val="36"/>
          <w:szCs w:val="24"/>
        </w:rPr>
      </w:pPr>
      <w:r w:rsidRPr="008F044C">
        <w:rPr>
          <w:rFonts w:ascii="Times New Roman" w:eastAsia="標楷體" w:hAnsi="Times New Roman" w:cs="Times New Roman"/>
          <w:b/>
          <w:kern w:val="0"/>
          <w:sz w:val="36"/>
          <w:szCs w:val="24"/>
        </w:rPr>
        <w:t>第</w:t>
      </w:r>
      <w:r w:rsidRPr="008F044C">
        <w:rPr>
          <w:rFonts w:ascii="Times New Roman" w:eastAsia="標楷體" w:hAnsi="Times New Roman" w:cs="Times New Roman"/>
          <w:b/>
          <w:kern w:val="0"/>
          <w:sz w:val="36"/>
          <w:szCs w:val="24"/>
        </w:rPr>
        <w:t>1</w:t>
      </w:r>
      <w:r w:rsidR="00DF16D7">
        <w:rPr>
          <w:rFonts w:ascii="Times New Roman" w:eastAsia="標楷體" w:hAnsi="Times New Roman" w:cs="Times New Roman" w:hint="eastAsia"/>
          <w:b/>
          <w:kern w:val="0"/>
          <w:sz w:val="36"/>
          <w:szCs w:val="24"/>
        </w:rPr>
        <w:t>2</w:t>
      </w:r>
      <w:r w:rsidRPr="008F044C">
        <w:rPr>
          <w:rFonts w:ascii="Times New Roman" w:eastAsia="標楷體" w:hAnsi="Times New Roman" w:cs="Times New Roman"/>
          <w:b/>
          <w:kern w:val="0"/>
          <w:sz w:val="36"/>
          <w:szCs w:val="24"/>
        </w:rPr>
        <w:t>屆第</w:t>
      </w:r>
      <w:r w:rsidR="00813B0E">
        <w:rPr>
          <w:rFonts w:ascii="Times New Roman" w:eastAsia="標楷體" w:hAnsi="Times New Roman" w:cs="Times New Roman" w:hint="eastAsia"/>
          <w:b/>
          <w:kern w:val="0"/>
          <w:sz w:val="36"/>
          <w:szCs w:val="24"/>
        </w:rPr>
        <w:t>1</w:t>
      </w:r>
      <w:r w:rsidR="00ED2F05">
        <w:rPr>
          <w:rFonts w:ascii="Times New Roman" w:eastAsia="標楷體" w:hAnsi="Times New Roman" w:cs="Times New Roman" w:hint="eastAsia"/>
          <w:b/>
          <w:kern w:val="0"/>
          <w:sz w:val="36"/>
          <w:szCs w:val="24"/>
        </w:rPr>
        <w:t>2</w:t>
      </w:r>
      <w:r w:rsidRPr="008F044C">
        <w:rPr>
          <w:rFonts w:ascii="Times New Roman" w:eastAsia="標楷體" w:hAnsi="Times New Roman" w:cs="Times New Roman"/>
          <w:b/>
          <w:kern w:val="0"/>
          <w:sz w:val="36"/>
          <w:szCs w:val="24"/>
        </w:rPr>
        <w:t>次基層醫療委員會會議紀錄</w:t>
      </w:r>
    </w:p>
    <w:p w14:paraId="40353854" w14:textId="70C223B1" w:rsidR="008F044C" w:rsidRPr="008F044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時間：</w:t>
      </w:r>
      <w:r w:rsidRPr="008F044C">
        <w:rPr>
          <w:rFonts w:ascii="Times New Roman" w:eastAsia="標楷體" w:hAnsi="Times New Roman" w:cs="Times New Roman"/>
          <w:color w:val="000000"/>
          <w:kern w:val="0"/>
          <w:sz w:val="28"/>
          <w:szCs w:val="28"/>
        </w:rPr>
        <w:t>1</w:t>
      </w:r>
      <w:r w:rsidR="00540F72">
        <w:rPr>
          <w:rFonts w:ascii="Times New Roman" w:eastAsia="標楷體" w:hAnsi="Times New Roman" w:cs="Times New Roman" w:hint="eastAsia"/>
          <w:color w:val="000000"/>
          <w:kern w:val="0"/>
          <w:sz w:val="28"/>
          <w:szCs w:val="28"/>
        </w:rPr>
        <w:t>1</w:t>
      </w:r>
      <w:r w:rsidR="00A571F6">
        <w:rPr>
          <w:rFonts w:ascii="Times New Roman" w:eastAsia="標楷體" w:hAnsi="Times New Roman" w:cs="Times New Roman" w:hint="eastAsia"/>
          <w:color w:val="000000"/>
          <w:kern w:val="0"/>
          <w:sz w:val="28"/>
          <w:szCs w:val="28"/>
        </w:rPr>
        <w:t>1</w:t>
      </w:r>
      <w:r w:rsidRPr="008F044C">
        <w:rPr>
          <w:rFonts w:ascii="Times New Roman" w:eastAsia="標楷體" w:hAnsi="Times New Roman" w:cs="Times New Roman"/>
          <w:color w:val="000000"/>
          <w:kern w:val="0"/>
          <w:sz w:val="28"/>
          <w:szCs w:val="28"/>
        </w:rPr>
        <w:t>年</w:t>
      </w:r>
      <w:r w:rsidR="00ED2F05">
        <w:rPr>
          <w:rFonts w:ascii="Times New Roman" w:eastAsia="標楷體" w:hAnsi="Times New Roman" w:cs="Times New Roman" w:hint="eastAsia"/>
          <w:color w:val="000000"/>
          <w:kern w:val="0"/>
          <w:sz w:val="28"/>
          <w:szCs w:val="28"/>
        </w:rPr>
        <w:t>8</w:t>
      </w:r>
      <w:r w:rsidRPr="008F044C">
        <w:rPr>
          <w:rFonts w:ascii="Times New Roman" w:eastAsia="標楷體" w:hAnsi="Times New Roman" w:cs="Times New Roman"/>
          <w:color w:val="000000"/>
          <w:kern w:val="0"/>
          <w:sz w:val="28"/>
          <w:szCs w:val="28"/>
        </w:rPr>
        <w:t>月</w:t>
      </w:r>
      <w:r w:rsidR="00ED2F05">
        <w:rPr>
          <w:rFonts w:ascii="Times New Roman" w:eastAsia="標楷體" w:hAnsi="Times New Roman" w:cs="Times New Roman" w:hint="eastAsia"/>
          <w:color w:val="000000"/>
          <w:kern w:val="0"/>
          <w:sz w:val="28"/>
          <w:szCs w:val="28"/>
        </w:rPr>
        <w:t>4</w:t>
      </w:r>
      <w:r w:rsidRPr="008F044C">
        <w:rPr>
          <w:rFonts w:ascii="Times New Roman" w:eastAsia="標楷體" w:hAnsi="Times New Roman" w:cs="Times New Roman"/>
          <w:color w:val="000000"/>
          <w:kern w:val="0"/>
          <w:sz w:val="28"/>
          <w:szCs w:val="28"/>
        </w:rPr>
        <w:t>日</w:t>
      </w:r>
      <w:r w:rsidRPr="003F64C3">
        <w:rPr>
          <w:rFonts w:ascii="標楷體" w:eastAsia="標楷體" w:hAnsi="標楷體" w:cs="Times New Roman"/>
          <w:color w:val="000000"/>
          <w:kern w:val="0"/>
          <w:sz w:val="28"/>
          <w:szCs w:val="28"/>
        </w:rPr>
        <w:t>(星期</w:t>
      </w:r>
      <w:r w:rsidR="0037503D">
        <w:rPr>
          <w:rFonts w:ascii="標楷體" w:eastAsia="標楷體" w:hAnsi="標楷體" w:cs="Times New Roman" w:hint="eastAsia"/>
          <w:color w:val="000000"/>
          <w:kern w:val="0"/>
          <w:sz w:val="28"/>
          <w:szCs w:val="28"/>
        </w:rPr>
        <w:t>四</w:t>
      </w:r>
      <w:r w:rsidRPr="003F64C3">
        <w:rPr>
          <w:rFonts w:ascii="標楷體" w:eastAsia="標楷體" w:hAnsi="標楷體" w:cs="Times New Roman"/>
          <w:color w:val="000000"/>
          <w:kern w:val="0"/>
          <w:sz w:val="28"/>
          <w:szCs w:val="28"/>
        </w:rPr>
        <w:t>)</w:t>
      </w:r>
      <w:r w:rsidRPr="008F044C">
        <w:rPr>
          <w:rFonts w:ascii="Times New Roman" w:eastAsia="標楷體" w:hAnsi="Times New Roman" w:cs="Times New Roman"/>
          <w:color w:val="000000"/>
          <w:kern w:val="0"/>
          <w:sz w:val="28"/>
          <w:szCs w:val="28"/>
        </w:rPr>
        <w:t>下午</w:t>
      </w:r>
      <w:r w:rsidR="00ED2F05">
        <w:rPr>
          <w:rFonts w:ascii="Times New Roman" w:eastAsia="標楷體" w:hAnsi="Times New Roman" w:cs="Times New Roman" w:hint="eastAsia"/>
          <w:color w:val="000000"/>
          <w:kern w:val="0"/>
          <w:sz w:val="28"/>
          <w:szCs w:val="28"/>
        </w:rPr>
        <w:t>2</w:t>
      </w:r>
      <w:r w:rsidRPr="008F044C">
        <w:rPr>
          <w:rFonts w:ascii="Times New Roman" w:eastAsia="標楷體" w:hAnsi="Times New Roman" w:cs="Times New Roman"/>
          <w:color w:val="000000"/>
          <w:kern w:val="0"/>
          <w:sz w:val="28"/>
          <w:szCs w:val="28"/>
        </w:rPr>
        <w:t>時</w:t>
      </w:r>
      <w:r w:rsidRPr="008F044C">
        <w:rPr>
          <w:rFonts w:ascii="Times New Roman" w:eastAsia="標楷體" w:hAnsi="Times New Roman" w:cs="Times New Roman"/>
          <w:color w:val="000000"/>
          <w:kern w:val="0"/>
          <w:sz w:val="28"/>
          <w:szCs w:val="28"/>
        </w:rPr>
        <w:t>0</w:t>
      </w:r>
      <w:r w:rsidRPr="008F044C">
        <w:rPr>
          <w:rFonts w:ascii="Times New Roman" w:eastAsia="標楷體" w:hAnsi="Times New Roman" w:cs="Times New Roman"/>
          <w:color w:val="000000"/>
          <w:kern w:val="0"/>
          <w:sz w:val="28"/>
          <w:szCs w:val="28"/>
        </w:rPr>
        <w:t>分</w:t>
      </w:r>
    </w:p>
    <w:p w14:paraId="54BEC85B" w14:textId="13C6F752" w:rsidR="008F044C" w:rsidRPr="008F044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地點</w:t>
      </w:r>
      <w:r w:rsidRPr="008F044C">
        <w:rPr>
          <w:rFonts w:ascii="Times New Roman" w:eastAsia="標楷體" w:hAnsi="Times New Roman" w:cs="Times New Roman" w:hint="eastAsia"/>
          <w:color w:val="000000"/>
          <w:kern w:val="0"/>
          <w:sz w:val="28"/>
          <w:szCs w:val="28"/>
        </w:rPr>
        <w:t>：本會第</w:t>
      </w:r>
      <w:r w:rsidR="00DC3040">
        <w:rPr>
          <w:rFonts w:ascii="Times New Roman" w:eastAsia="標楷體" w:hAnsi="Times New Roman" w:cs="Times New Roman" w:hint="eastAsia"/>
          <w:color w:val="000000"/>
          <w:kern w:val="0"/>
          <w:sz w:val="28"/>
          <w:szCs w:val="28"/>
        </w:rPr>
        <w:t>二</w:t>
      </w:r>
      <w:r w:rsidRPr="008F044C">
        <w:rPr>
          <w:rFonts w:ascii="Times New Roman" w:eastAsia="標楷體" w:hAnsi="Times New Roman" w:cs="Times New Roman"/>
          <w:color w:val="000000"/>
          <w:kern w:val="0"/>
          <w:sz w:val="28"/>
          <w:szCs w:val="28"/>
        </w:rPr>
        <w:t>會議室</w:t>
      </w:r>
    </w:p>
    <w:p w14:paraId="36191CBB" w14:textId="64EC77B5" w:rsidR="008F044C" w:rsidRPr="008F044C" w:rsidRDefault="008F044C" w:rsidP="008B4D71">
      <w:pPr>
        <w:widowControl/>
        <w:spacing w:line="440" w:lineRule="exact"/>
        <w:ind w:left="840" w:hanging="840"/>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出席：</w:t>
      </w:r>
      <w:r w:rsidR="00051822" w:rsidRPr="008F044C">
        <w:rPr>
          <w:rFonts w:ascii="Times New Roman" w:eastAsia="標楷體" w:hAnsi="Times New Roman" w:cs="Times New Roman"/>
          <w:color w:val="000000"/>
          <w:kern w:val="0"/>
          <w:sz w:val="28"/>
          <w:szCs w:val="28"/>
        </w:rPr>
        <w:t>黃振國</w:t>
      </w:r>
      <w:r w:rsidR="0065052D">
        <w:rPr>
          <w:rFonts w:ascii="Times New Roman" w:eastAsia="標楷體" w:hAnsi="Times New Roman" w:cs="Times New Roman" w:hint="eastAsia"/>
          <w:color w:val="000000"/>
          <w:kern w:val="0"/>
          <w:sz w:val="28"/>
          <w:szCs w:val="28"/>
        </w:rPr>
        <w:t>、</w:t>
      </w:r>
      <w:r w:rsidR="00786EE1">
        <w:rPr>
          <w:rFonts w:ascii="Times New Roman" w:eastAsia="標楷體" w:hAnsi="Times New Roman" w:cs="Times New Roman" w:hint="eastAsia"/>
          <w:color w:val="000000"/>
          <w:kern w:val="0"/>
          <w:sz w:val="28"/>
          <w:szCs w:val="28"/>
        </w:rPr>
        <w:t>盧榮福</w:t>
      </w:r>
      <w:r w:rsidR="00786EE1">
        <w:rPr>
          <w:rFonts w:ascii="標楷體" w:eastAsia="標楷體" w:hAnsi="標楷體" w:cs="Times New Roman" w:hint="eastAsia"/>
          <w:color w:val="000000"/>
          <w:kern w:val="0"/>
          <w:sz w:val="28"/>
          <w:szCs w:val="28"/>
        </w:rPr>
        <w:t>(視訊)</w:t>
      </w:r>
      <w:r w:rsidR="00786EE1">
        <w:rPr>
          <w:rFonts w:ascii="Times New Roman" w:eastAsia="標楷體" w:hAnsi="Times New Roman" w:cs="Times New Roman" w:hint="eastAsia"/>
          <w:color w:val="000000"/>
          <w:kern w:val="0"/>
          <w:sz w:val="28"/>
          <w:szCs w:val="28"/>
        </w:rPr>
        <w:t>、</w:t>
      </w:r>
      <w:r w:rsidR="00A571F6">
        <w:rPr>
          <w:rFonts w:ascii="標楷體" w:eastAsia="標楷體" w:hAnsi="標楷體" w:cs="Times New Roman" w:hint="eastAsia"/>
          <w:color w:val="000000"/>
          <w:kern w:val="0"/>
          <w:sz w:val="28"/>
          <w:szCs w:val="28"/>
        </w:rPr>
        <w:t>陳相國</w:t>
      </w:r>
      <w:r w:rsidR="00A4408B">
        <w:rPr>
          <w:rFonts w:ascii="標楷體" w:eastAsia="標楷體" w:hAnsi="標楷體" w:cs="Times New Roman" w:hint="eastAsia"/>
          <w:color w:val="000000"/>
          <w:kern w:val="0"/>
          <w:sz w:val="28"/>
          <w:szCs w:val="28"/>
        </w:rPr>
        <w:t>(視訊)</w:t>
      </w:r>
      <w:r w:rsidR="00A571F6" w:rsidRPr="008F044C">
        <w:rPr>
          <w:rFonts w:ascii="Times New Roman" w:eastAsia="標楷體" w:hAnsi="Times New Roman" w:cs="Times New Roman" w:hint="eastAsia"/>
          <w:color w:val="000000"/>
          <w:kern w:val="0"/>
          <w:sz w:val="28"/>
          <w:szCs w:val="28"/>
        </w:rPr>
        <w:t>、</w:t>
      </w:r>
      <w:r w:rsidR="00F55C39">
        <w:rPr>
          <w:rFonts w:ascii="標楷體" w:eastAsia="標楷體" w:hAnsi="標楷體" w:cs="Times New Roman" w:hint="eastAsia"/>
          <w:color w:val="000000"/>
          <w:kern w:val="0"/>
          <w:sz w:val="28"/>
          <w:szCs w:val="28"/>
        </w:rPr>
        <w:t>張孟源(視訊)、</w:t>
      </w:r>
      <w:r w:rsidR="00445896">
        <w:rPr>
          <w:rFonts w:ascii="Times New Roman" w:eastAsia="標楷體" w:hAnsi="Times New Roman" w:cs="Times New Roman" w:hint="eastAsia"/>
          <w:color w:val="000000"/>
          <w:kern w:val="0"/>
          <w:sz w:val="28"/>
          <w:szCs w:val="28"/>
        </w:rPr>
        <w:t>王國榮</w:t>
      </w:r>
      <w:r w:rsidR="00100CB9">
        <w:rPr>
          <w:rFonts w:ascii="標楷體" w:eastAsia="標楷體" w:hAnsi="標楷體" w:cs="Times New Roman" w:hint="eastAsia"/>
          <w:color w:val="000000"/>
          <w:kern w:val="0"/>
          <w:sz w:val="28"/>
          <w:szCs w:val="28"/>
        </w:rPr>
        <w:t>(視訊)</w:t>
      </w:r>
      <w:r w:rsidR="00445896">
        <w:rPr>
          <w:rFonts w:ascii="Times New Roman" w:eastAsia="標楷體" w:hAnsi="Times New Roman" w:cs="Times New Roman" w:hint="eastAsia"/>
          <w:color w:val="000000"/>
          <w:kern w:val="0"/>
          <w:sz w:val="28"/>
          <w:szCs w:val="28"/>
        </w:rPr>
        <w:t>、</w:t>
      </w:r>
      <w:r w:rsidR="00A571F6">
        <w:rPr>
          <w:rFonts w:ascii="標楷體" w:eastAsia="標楷體" w:hAnsi="標楷體" w:cs="Times New Roman" w:hint="eastAsia"/>
          <w:color w:val="000000"/>
          <w:kern w:val="0"/>
          <w:sz w:val="28"/>
          <w:szCs w:val="28"/>
        </w:rPr>
        <w:t>王欽程(視訊)</w:t>
      </w:r>
      <w:r w:rsidR="00A571F6" w:rsidRPr="008F044C">
        <w:rPr>
          <w:rFonts w:ascii="標楷體" w:eastAsia="標楷體" w:hAnsi="標楷體" w:cs="Times New Roman" w:hint="eastAsia"/>
          <w:color w:val="000000"/>
          <w:kern w:val="0"/>
          <w:sz w:val="28"/>
          <w:szCs w:val="28"/>
        </w:rPr>
        <w:t>、</w:t>
      </w:r>
      <w:r w:rsidR="0065052D" w:rsidRPr="008F044C">
        <w:rPr>
          <w:rFonts w:ascii="標楷體" w:eastAsia="標楷體" w:hAnsi="標楷體" w:cs="Times New Roman" w:hint="eastAsia"/>
          <w:color w:val="000000"/>
          <w:kern w:val="0"/>
          <w:sz w:val="28"/>
          <w:szCs w:val="28"/>
        </w:rPr>
        <w:t>朱建銘</w:t>
      </w:r>
      <w:r w:rsidR="00B34310">
        <w:rPr>
          <w:rFonts w:ascii="標楷體" w:eastAsia="標楷體" w:hAnsi="標楷體" w:cs="Times New Roman" w:hint="eastAsia"/>
          <w:color w:val="000000"/>
          <w:kern w:val="0"/>
          <w:sz w:val="28"/>
          <w:szCs w:val="28"/>
        </w:rPr>
        <w:t>(視訊)</w:t>
      </w:r>
      <w:r w:rsidR="0065052D" w:rsidRPr="008F044C">
        <w:rPr>
          <w:rFonts w:ascii="標楷體" w:eastAsia="標楷體" w:hAnsi="標楷體" w:cs="Times New Roman" w:hint="eastAsia"/>
          <w:color w:val="000000"/>
          <w:kern w:val="0"/>
          <w:sz w:val="28"/>
          <w:szCs w:val="28"/>
        </w:rPr>
        <w:t>、</w:t>
      </w:r>
      <w:r w:rsidR="00786EE1" w:rsidRPr="008F044C">
        <w:rPr>
          <w:rFonts w:ascii="標楷體" w:eastAsia="標楷體" w:hAnsi="標楷體" w:cs="Times New Roman"/>
          <w:color w:val="000000"/>
          <w:kern w:val="0"/>
          <w:sz w:val="28"/>
          <w:szCs w:val="28"/>
        </w:rPr>
        <w:t>吳國治</w:t>
      </w:r>
      <w:r w:rsidR="00A4408B">
        <w:rPr>
          <w:rFonts w:ascii="標楷體" w:eastAsia="標楷體" w:hAnsi="標楷體" w:cs="Times New Roman" w:hint="eastAsia"/>
          <w:color w:val="000000"/>
          <w:kern w:val="0"/>
          <w:sz w:val="28"/>
          <w:szCs w:val="28"/>
        </w:rPr>
        <w:t>(視訊)</w:t>
      </w:r>
      <w:r w:rsidR="00786EE1" w:rsidRPr="008F044C">
        <w:rPr>
          <w:rFonts w:ascii="標楷體" w:eastAsia="標楷體" w:hAnsi="標楷體" w:cs="Times New Roman"/>
          <w:color w:val="000000"/>
          <w:kern w:val="0"/>
          <w:sz w:val="28"/>
          <w:szCs w:val="28"/>
        </w:rPr>
        <w:t>、</w:t>
      </w:r>
      <w:r w:rsidR="00B3181E" w:rsidRPr="008F044C">
        <w:rPr>
          <w:rFonts w:ascii="標楷體" w:eastAsia="標楷體" w:hAnsi="標楷體" w:cs="Times New Roman" w:hint="eastAsia"/>
          <w:color w:val="000000"/>
          <w:kern w:val="0"/>
          <w:sz w:val="28"/>
          <w:szCs w:val="28"/>
        </w:rPr>
        <w:t>吳順國</w:t>
      </w:r>
      <w:r w:rsidR="00B34310">
        <w:rPr>
          <w:rFonts w:ascii="標楷體" w:eastAsia="標楷體" w:hAnsi="標楷體" w:cs="Times New Roman" w:hint="eastAsia"/>
          <w:color w:val="000000"/>
          <w:kern w:val="0"/>
          <w:sz w:val="28"/>
          <w:szCs w:val="28"/>
        </w:rPr>
        <w:t>(視訊)</w:t>
      </w:r>
      <w:r w:rsidRPr="008F044C">
        <w:rPr>
          <w:rFonts w:ascii="標楷體" w:eastAsia="標楷體" w:hAnsi="標楷體" w:cs="Times New Roman" w:hint="eastAsia"/>
          <w:color w:val="000000"/>
          <w:kern w:val="0"/>
          <w:sz w:val="28"/>
          <w:szCs w:val="28"/>
        </w:rPr>
        <w:t>、</w:t>
      </w:r>
      <w:r w:rsidR="008C11C6" w:rsidRPr="008F044C">
        <w:rPr>
          <w:rFonts w:ascii="標楷體" w:eastAsia="標楷體" w:hAnsi="標楷體" w:cs="Times New Roman"/>
          <w:color w:val="000000"/>
          <w:kern w:val="0"/>
          <w:sz w:val="28"/>
          <w:szCs w:val="28"/>
        </w:rPr>
        <w:t>李紹誠</w:t>
      </w:r>
      <w:r w:rsidR="00F35D14" w:rsidRPr="008F044C">
        <w:rPr>
          <w:rFonts w:ascii="Times New Roman" w:eastAsia="標楷體" w:hAnsi="Times New Roman" w:cs="Times New Roman" w:hint="eastAsia"/>
          <w:color w:val="000000"/>
          <w:kern w:val="0"/>
          <w:sz w:val="28"/>
          <w:szCs w:val="28"/>
        </w:rPr>
        <w:t>、</w:t>
      </w:r>
      <w:r w:rsidR="00786EE1" w:rsidRPr="008F044C">
        <w:rPr>
          <w:rFonts w:ascii="Times New Roman" w:eastAsia="標楷體" w:hAnsi="Times New Roman" w:cs="Times New Roman" w:hint="eastAsia"/>
          <w:color w:val="000000"/>
          <w:kern w:val="0"/>
          <w:sz w:val="28"/>
          <w:szCs w:val="28"/>
        </w:rPr>
        <w:t>李森仁</w:t>
      </w:r>
      <w:r w:rsidR="00786EE1">
        <w:rPr>
          <w:rFonts w:ascii="標楷體" w:eastAsia="標楷體" w:hAnsi="標楷體" w:cs="Times New Roman" w:hint="eastAsia"/>
          <w:color w:val="000000"/>
          <w:kern w:val="0"/>
          <w:sz w:val="28"/>
          <w:szCs w:val="28"/>
        </w:rPr>
        <w:t>(視訊)</w:t>
      </w:r>
      <w:r w:rsidR="00786EE1" w:rsidRPr="008F044C">
        <w:rPr>
          <w:rFonts w:ascii="Times New Roman" w:eastAsia="標楷體" w:hAnsi="Times New Roman" w:cs="Times New Roman"/>
          <w:color w:val="000000"/>
          <w:kern w:val="0"/>
          <w:sz w:val="28"/>
          <w:szCs w:val="28"/>
        </w:rPr>
        <w:t>、</w:t>
      </w:r>
      <w:r w:rsidR="003E60CD" w:rsidRPr="008F044C">
        <w:rPr>
          <w:rFonts w:ascii="標楷體" w:eastAsia="標楷體" w:hAnsi="標楷體" w:cs="Times New Roman" w:hint="eastAsia"/>
          <w:color w:val="000000"/>
          <w:kern w:val="0"/>
          <w:sz w:val="28"/>
          <w:szCs w:val="28"/>
        </w:rPr>
        <w:t>周慶明</w:t>
      </w:r>
      <w:r w:rsidR="008C11C6" w:rsidRPr="008F044C">
        <w:rPr>
          <w:rFonts w:ascii="標楷體" w:eastAsia="標楷體" w:hAnsi="標楷體" w:cs="Times New Roman" w:hint="eastAsia"/>
          <w:color w:val="000000"/>
          <w:kern w:val="0"/>
          <w:sz w:val="28"/>
          <w:szCs w:val="28"/>
        </w:rPr>
        <w:t>、</w:t>
      </w:r>
      <w:r w:rsidR="00C26FB4" w:rsidRPr="008F044C">
        <w:rPr>
          <w:rFonts w:ascii="標楷體" w:eastAsia="標楷體" w:hAnsi="標楷體" w:cs="Times New Roman" w:hint="eastAsia"/>
          <w:color w:val="000000"/>
          <w:kern w:val="0"/>
          <w:sz w:val="28"/>
          <w:szCs w:val="28"/>
        </w:rPr>
        <w:t>林育正</w:t>
      </w:r>
      <w:r w:rsidR="00B34310">
        <w:rPr>
          <w:rFonts w:ascii="標楷體" w:eastAsia="標楷體" w:hAnsi="標楷體" w:cs="Times New Roman" w:hint="eastAsia"/>
          <w:color w:val="000000"/>
          <w:kern w:val="0"/>
          <w:sz w:val="28"/>
          <w:szCs w:val="28"/>
        </w:rPr>
        <w:t>(視訊)</w:t>
      </w:r>
      <w:r w:rsidR="00C26FB4" w:rsidRPr="008F044C">
        <w:rPr>
          <w:rFonts w:ascii="Times New Roman" w:eastAsia="標楷體" w:hAnsi="Times New Roman" w:cs="Times New Roman"/>
          <w:color w:val="000000"/>
          <w:kern w:val="0"/>
          <w:sz w:val="28"/>
          <w:szCs w:val="28"/>
        </w:rPr>
        <w:t>、</w:t>
      </w:r>
      <w:r w:rsidR="008C11C6" w:rsidRPr="008F044C">
        <w:rPr>
          <w:rFonts w:ascii="Times New Roman" w:eastAsia="標楷體" w:hAnsi="Times New Roman" w:cs="Times New Roman"/>
          <w:color w:val="000000"/>
          <w:kern w:val="0"/>
          <w:sz w:val="28"/>
          <w:szCs w:val="28"/>
        </w:rPr>
        <w:t>林</w:t>
      </w:r>
      <w:r w:rsidR="008C11C6" w:rsidRPr="008F044C">
        <w:rPr>
          <w:rFonts w:ascii="Times New Roman" w:eastAsia="標楷體" w:hAnsi="Times New Roman" w:cs="Times New Roman" w:hint="eastAsia"/>
          <w:color w:val="000000"/>
          <w:kern w:val="0"/>
          <w:sz w:val="28"/>
          <w:szCs w:val="28"/>
        </w:rPr>
        <w:t>旺枝</w:t>
      </w:r>
      <w:r w:rsidR="00B34310">
        <w:rPr>
          <w:rFonts w:ascii="標楷體" w:eastAsia="標楷體" w:hAnsi="標楷體" w:cs="Times New Roman" w:hint="eastAsia"/>
          <w:color w:val="000000"/>
          <w:kern w:val="0"/>
          <w:sz w:val="28"/>
          <w:szCs w:val="28"/>
        </w:rPr>
        <w:t>(視訊)</w:t>
      </w:r>
      <w:r w:rsidR="008C11C6" w:rsidRPr="008F044C">
        <w:rPr>
          <w:rFonts w:ascii="Times New Roman" w:eastAsia="標楷體" w:hAnsi="Times New Roman" w:cs="Times New Roman"/>
          <w:color w:val="000000"/>
          <w:kern w:val="0"/>
          <w:sz w:val="28"/>
          <w:szCs w:val="28"/>
        </w:rPr>
        <w:t>、</w:t>
      </w:r>
      <w:r w:rsidR="00786EE1">
        <w:rPr>
          <w:rFonts w:ascii="Times New Roman" w:eastAsia="標楷體" w:hAnsi="Times New Roman" w:cs="Times New Roman" w:hint="eastAsia"/>
          <w:color w:val="000000"/>
          <w:kern w:val="0"/>
          <w:sz w:val="28"/>
          <w:szCs w:val="28"/>
        </w:rPr>
        <w:t>林煥洲</w:t>
      </w:r>
      <w:r w:rsidR="00786EE1">
        <w:rPr>
          <w:rFonts w:ascii="標楷體" w:eastAsia="標楷體" w:hAnsi="標楷體" w:cs="Times New Roman" w:hint="eastAsia"/>
          <w:color w:val="000000"/>
          <w:kern w:val="0"/>
          <w:sz w:val="28"/>
          <w:szCs w:val="28"/>
        </w:rPr>
        <w:t>(視訊)</w:t>
      </w:r>
      <w:r w:rsidR="00786EE1">
        <w:rPr>
          <w:rFonts w:ascii="Times New Roman" w:eastAsia="標楷體" w:hAnsi="Times New Roman" w:cs="Times New Roman" w:hint="eastAsia"/>
          <w:color w:val="000000"/>
          <w:kern w:val="0"/>
          <w:sz w:val="28"/>
          <w:szCs w:val="28"/>
        </w:rPr>
        <w:t>、</w:t>
      </w:r>
      <w:r w:rsidR="00100CB9" w:rsidRPr="008F044C">
        <w:rPr>
          <w:rFonts w:ascii="Times New Roman" w:eastAsia="標楷體" w:hAnsi="Times New Roman" w:cs="Times New Roman" w:hint="eastAsia"/>
          <w:color w:val="000000"/>
          <w:kern w:val="0"/>
          <w:sz w:val="28"/>
          <w:szCs w:val="28"/>
        </w:rPr>
        <w:t>林應然</w:t>
      </w:r>
      <w:r w:rsidR="0065351F">
        <w:rPr>
          <w:rFonts w:ascii="標楷體" w:eastAsia="標楷體" w:hAnsi="標楷體" w:cs="Times New Roman" w:hint="eastAsia"/>
          <w:color w:val="000000"/>
          <w:kern w:val="0"/>
          <w:sz w:val="28"/>
          <w:szCs w:val="28"/>
        </w:rPr>
        <w:t>(視訊)</w:t>
      </w:r>
      <w:r w:rsidR="00A65B08" w:rsidRPr="008F044C">
        <w:rPr>
          <w:rFonts w:ascii="標楷體" w:eastAsia="標楷體" w:hAnsi="標楷體" w:cs="Times New Roman" w:hint="eastAsia"/>
          <w:color w:val="000000"/>
          <w:kern w:val="0"/>
          <w:sz w:val="28"/>
          <w:szCs w:val="28"/>
        </w:rPr>
        <w:t>、</w:t>
      </w:r>
      <w:r w:rsidR="00445896" w:rsidRPr="008F044C">
        <w:rPr>
          <w:rFonts w:ascii="Times New Roman" w:eastAsia="標楷體" w:hAnsi="Times New Roman" w:cs="Times New Roman"/>
          <w:color w:val="000000"/>
          <w:kern w:val="0"/>
          <w:sz w:val="28"/>
          <w:szCs w:val="28"/>
        </w:rPr>
        <w:t>徐超群</w:t>
      </w:r>
      <w:r w:rsidR="00100CB9">
        <w:rPr>
          <w:rFonts w:ascii="標楷體" w:eastAsia="標楷體" w:hAnsi="標楷體" w:cs="Times New Roman" w:hint="eastAsia"/>
          <w:color w:val="000000"/>
          <w:kern w:val="0"/>
          <w:sz w:val="28"/>
          <w:szCs w:val="28"/>
        </w:rPr>
        <w:t>(視訊)</w:t>
      </w:r>
      <w:r w:rsidR="00445896">
        <w:rPr>
          <w:rFonts w:ascii="Times New Roman" w:eastAsia="標楷體" w:hAnsi="Times New Roman" w:cs="Times New Roman" w:hint="eastAsia"/>
          <w:color w:val="000000"/>
          <w:kern w:val="0"/>
          <w:sz w:val="28"/>
          <w:szCs w:val="28"/>
        </w:rPr>
        <w:t>、</w:t>
      </w:r>
      <w:r w:rsidR="00A4408B" w:rsidRPr="00A4408B">
        <w:rPr>
          <w:rFonts w:ascii="Times New Roman" w:eastAsia="標楷體" w:hAnsi="Times New Roman" w:cs="Times New Roman" w:hint="eastAsia"/>
          <w:color w:val="000000"/>
          <w:kern w:val="0"/>
          <w:sz w:val="28"/>
          <w:szCs w:val="28"/>
        </w:rPr>
        <w:t>莫振東</w:t>
      </w:r>
      <w:r w:rsidR="00A4408B">
        <w:rPr>
          <w:rFonts w:ascii="標楷體" w:eastAsia="標楷體" w:hAnsi="標楷體" w:cs="Times New Roman" w:hint="eastAsia"/>
          <w:color w:val="000000"/>
          <w:kern w:val="0"/>
          <w:sz w:val="28"/>
          <w:szCs w:val="28"/>
        </w:rPr>
        <w:t>(視訊)</w:t>
      </w:r>
      <w:r w:rsidR="00ED2F05" w:rsidRPr="008F044C">
        <w:rPr>
          <w:rFonts w:ascii="標楷體" w:eastAsia="標楷體" w:hAnsi="標楷體" w:cs="Times New Roman" w:hint="eastAsia"/>
          <w:color w:val="000000"/>
          <w:kern w:val="0"/>
          <w:sz w:val="28"/>
          <w:szCs w:val="28"/>
        </w:rPr>
        <w:t>、</w:t>
      </w:r>
      <w:r w:rsidR="00ED2F05">
        <w:rPr>
          <w:rFonts w:ascii="標楷體" w:eastAsia="標楷體" w:hAnsi="標楷體" w:cs="Times New Roman" w:hint="eastAsia"/>
          <w:color w:val="000000"/>
          <w:kern w:val="0"/>
          <w:sz w:val="28"/>
          <w:szCs w:val="28"/>
        </w:rPr>
        <w:t>劉兆輝</w:t>
      </w:r>
      <w:r w:rsidR="00A4408B">
        <w:rPr>
          <w:rFonts w:ascii="標楷體" w:eastAsia="標楷體" w:hAnsi="標楷體" w:cs="Times New Roman" w:hint="eastAsia"/>
          <w:color w:val="000000"/>
          <w:kern w:val="0"/>
          <w:sz w:val="28"/>
          <w:szCs w:val="28"/>
        </w:rPr>
        <w:t>(視訊)</w:t>
      </w:r>
      <w:r w:rsidR="00A4408B" w:rsidRPr="008F044C">
        <w:rPr>
          <w:rFonts w:ascii="Times New Roman" w:eastAsia="標楷體" w:hAnsi="Times New Roman" w:cs="Times New Roman"/>
          <w:color w:val="000000"/>
          <w:kern w:val="0"/>
          <w:sz w:val="28"/>
          <w:szCs w:val="28"/>
        </w:rPr>
        <w:t>、</w:t>
      </w:r>
      <w:r w:rsidR="00084B58" w:rsidRPr="008F044C">
        <w:rPr>
          <w:rFonts w:ascii="標楷體" w:eastAsia="標楷體" w:hAnsi="標楷體" w:cs="Times New Roman"/>
          <w:color w:val="000000"/>
          <w:kern w:val="0"/>
          <w:sz w:val="28"/>
          <w:szCs w:val="28"/>
        </w:rPr>
        <w:t>陳晟康</w:t>
      </w:r>
      <w:r w:rsidR="00084B58">
        <w:rPr>
          <w:rFonts w:ascii="標楷體" w:eastAsia="標楷體" w:hAnsi="標楷體" w:cs="Times New Roman" w:hint="eastAsia"/>
          <w:color w:val="000000"/>
          <w:kern w:val="0"/>
          <w:sz w:val="28"/>
          <w:szCs w:val="28"/>
        </w:rPr>
        <w:t>(視訊)、</w:t>
      </w:r>
      <w:r w:rsidR="0065052D">
        <w:rPr>
          <w:rFonts w:ascii="標楷體" w:eastAsia="標楷體" w:hAnsi="標楷體" w:cs="Times New Roman" w:hint="eastAsia"/>
          <w:color w:val="000000"/>
          <w:kern w:val="0"/>
          <w:sz w:val="28"/>
          <w:szCs w:val="28"/>
        </w:rPr>
        <w:t>塗勝雄</w:t>
      </w:r>
      <w:r w:rsidR="00084B58">
        <w:rPr>
          <w:rFonts w:ascii="標楷體" w:eastAsia="標楷體" w:hAnsi="標楷體" w:cs="Times New Roman" w:hint="eastAsia"/>
          <w:color w:val="000000"/>
          <w:kern w:val="0"/>
          <w:sz w:val="28"/>
          <w:szCs w:val="28"/>
        </w:rPr>
        <w:t>(視訊)</w:t>
      </w:r>
      <w:r w:rsidR="0065052D">
        <w:rPr>
          <w:rFonts w:ascii="標楷體" w:eastAsia="標楷體" w:hAnsi="標楷體" w:cs="Times New Roman" w:hint="eastAsia"/>
          <w:color w:val="000000"/>
          <w:kern w:val="0"/>
          <w:sz w:val="28"/>
          <w:szCs w:val="28"/>
        </w:rPr>
        <w:t>、楊宜璋</w:t>
      </w:r>
      <w:r w:rsidR="00100CB9">
        <w:rPr>
          <w:rFonts w:ascii="標楷體" w:eastAsia="標楷體" w:hAnsi="標楷體" w:cs="Times New Roman" w:hint="eastAsia"/>
          <w:color w:val="000000"/>
          <w:kern w:val="0"/>
          <w:sz w:val="28"/>
          <w:szCs w:val="28"/>
        </w:rPr>
        <w:t>(視訊)</w:t>
      </w:r>
      <w:r w:rsidR="0065052D">
        <w:rPr>
          <w:rFonts w:ascii="標楷體" w:eastAsia="標楷體" w:hAnsi="標楷體" w:cs="Times New Roman" w:hint="eastAsia"/>
          <w:color w:val="000000"/>
          <w:kern w:val="0"/>
          <w:sz w:val="28"/>
          <w:szCs w:val="28"/>
        </w:rPr>
        <w:t>、</w:t>
      </w:r>
      <w:r w:rsidR="007F16D9" w:rsidRPr="008F044C">
        <w:rPr>
          <w:rFonts w:ascii="標楷體" w:eastAsia="標楷體" w:hAnsi="標楷體" w:cs="Times New Roman" w:hint="eastAsia"/>
          <w:color w:val="000000"/>
          <w:kern w:val="0"/>
          <w:sz w:val="28"/>
          <w:szCs w:val="28"/>
        </w:rPr>
        <w:t>廖明厚</w:t>
      </w:r>
      <w:r w:rsidR="00B34310">
        <w:rPr>
          <w:rFonts w:ascii="標楷體" w:eastAsia="標楷體" w:hAnsi="標楷體" w:cs="Times New Roman" w:hint="eastAsia"/>
          <w:color w:val="000000"/>
          <w:kern w:val="0"/>
          <w:sz w:val="28"/>
          <w:szCs w:val="28"/>
        </w:rPr>
        <w:t>(視訊)</w:t>
      </w:r>
      <w:r w:rsidR="007F16D9" w:rsidRPr="008F044C">
        <w:rPr>
          <w:rFonts w:ascii="標楷體" w:eastAsia="標楷體" w:hAnsi="標楷體" w:cs="Times New Roman" w:hint="eastAsia"/>
          <w:color w:val="000000"/>
          <w:kern w:val="0"/>
          <w:sz w:val="28"/>
          <w:szCs w:val="28"/>
        </w:rPr>
        <w:t>、</w:t>
      </w:r>
      <w:r w:rsidR="003514D2">
        <w:rPr>
          <w:rFonts w:ascii="標楷體" w:eastAsia="標楷體" w:hAnsi="標楷體" w:cs="Times New Roman" w:hint="eastAsia"/>
          <w:color w:val="000000"/>
          <w:kern w:val="0"/>
          <w:sz w:val="28"/>
          <w:szCs w:val="28"/>
        </w:rPr>
        <w:t>趙善楷</w:t>
      </w:r>
      <w:r w:rsidR="00084B58">
        <w:rPr>
          <w:rFonts w:ascii="標楷體" w:eastAsia="標楷體" w:hAnsi="標楷體" w:cs="Times New Roman" w:hint="eastAsia"/>
          <w:color w:val="000000"/>
          <w:kern w:val="0"/>
          <w:sz w:val="28"/>
          <w:szCs w:val="28"/>
        </w:rPr>
        <w:t>(視訊)</w:t>
      </w:r>
      <w:r w:rsidR="00B34310" w:rsidRPr="008F044C">
        <w:rPr>
          <w:rFonts w:ascii="標楷體" w:eastAsia="標楷體" w:hAnsi="標楷體" w:cs="Times New Roman" w:hint="eastAsia"/>
          <w:color w:val="000000"/>
          <w:kern w:val="0"/>
          <w:sz w:val="28"/>
          <w:szCs w:val="28"/>
        </w:rPr>
        <w:t>、</w:t>
      </w:r>
      <w:r w:rsidR="0065052D" w:rsidRPr="008F044C">
        <w:rPr>
          <w:rFonts w:ascii="標楷體" w:eastAsia="標楷體" w:hAnsi="標楷體" w:cs="Times New Roman" w:hint="eastAsia"/>
          <w:color w:val="000000"/>
          <w:kern w:val="0"/>
          <w:sz w:val="28"/>
          <w:szCs w:val="28"/>
        </w:rPr>
        <w:t>藍毅生</w:t>
      </w:r>
      <w:r w:rsidR="00B34310">
        <w:rPr>
          <w:rFonts w:ascii="標楷體" w:eastAsia="標楷體" w:hAnsi="標楷體" w:cs="Times New Roman" w:hint="eastAsia"/>
          <w:color w:val="000000"/>
          <w:kern w:val="0"/>
          <w:sz w:val="28"/>
          <w:szCs w:val="28"/>
        </w:rPr>
        <w:t>(視訊)</w:t>
      </w:r>
      <w:r w:rsidR="0065052D">
        <w:rPr>
          <w:rFonts w:ascii="Times New Roman" w:eastAsia="標楷體" w:hAnsi="Times New Roman" w:cs="Times New Roman" w:hint="eastAsia"/>
          <w:color w:val="000000"/>
          <w:kern w:val="0"/>
          <w:sz w:val="28"/>
          <w:szCs w:val="28"/>
        </w:rPr>
        <w:t>、蘇育儀</w:t>
      </w:r>
      <w:r w:rsidR="00100CB9">
        <w:rPr>
          <w:rFonts w:ascii="標楷體" w:eastAsia="標楷體" w:hAnsi="標楷體" w:cs="Times New Roman" w:hint="eastAsia"/>
          <w:color w:val="000000"/>
          <w:kern w:val="0"/>
          <w:sz w:val="28"/>
          <w:szCs w:val="28"/>
        </w:rPr>
        <w:t>(視訊)</w:t>
      </w:r>
      <w:r w:rsidR="00786EE1">
        <w:rPr>
          <w:rFonts w:ascii="標楷體" w:eastAsia="標楷體" w:hAnsi="標楷體" w:cs="Times New Roman" w:hint="eastAsia"/>
          <w:color w:val="000000"/>
          <w:kern w:val="0"/>
          <w:sz w:val="28"/>
          <w:szCs w:val="28"/>
        </w:rPr>
        <w:t>、</w:t>
      </w:r>
      <w:r w:rsidR="00ED2F05">
        <w:rPr>
          <w:rFonts w:ascii="Times New Roman" w:eastAsia="標楷體" w:hAnsi="Times New Roman" w:cs="Times New Roman"/>
          <w:color w:val="000000"/>
          <w:kern w:val="0"/>
          <w:sz w:val="28"/>
          <w:szCs w:val="28"/>
        </w:rPr>
        <w:t>顏鴻順</w:t>
      </w:r>
      <w:r w:rsidR="00A571F6">
        <w:rPr>
          <w:rFonts w:ascii="標楷體" w:eastAsia="標楷體" w:hAnsi="標楷體" w:cs="Times New Roman" w:hint="eastAsia"/>
          <w:color w:val="000000"/>
          <w:kern w:val="0"/>
          <w:sz w:val="28"/>
          <w:szCs w:val="28"/>
        </w:rPr>
        <w:t>(視訊)</w:t>
      </w:r>
      <w:r w:rsidR="00A571F6" w:rsidRPr="008F044C">
        <w:rPr>
          <w:rFonts w:ascii="標楷體" w:eastAsia="標楷體" w:hAnsi="標楷體" w:cs="Times New Roman" w:hint="eastAsia"/>
          <w:color w:val="000000"/>
          <w:kern w:val="0"/>
          <w:sz w:val="28"/>
          <w:szCs w:val="28"/>
        </w:rPr>
        <w:t>、</w:t>
      </w:r>
      <w:r w:rsidR="00786EE1" w:rsidRPr="008F044C">
        <w:rPr>
          <w:rFonts w:ascii="標楷體" w:eastAsia="標楷體" w:hAnsi="標楷體" w:cs="Times New Roman" w:hint="eastAsia"/>
          <w:color w:val="000000"/>
          <w:kern w:val="0"/>
          <w:sz w:val="28"/>
          <w:szCs w:val="28"/>
        </w:rPr>
        <w:t>呂紹達</w:t>
      </w:r>
      <w:r w:rsidR="004A563B">
        <w:rPr>
          <w:rFonts w:ascii="標楷體" w:eastAsia="標楷體" w:hAnsi="標楷體" w:cs="Times New Roman" w:hint="eastAsia"/>
          <w:color w:val="000000"/>
          <w:kern w:val="0"/>
          <w:sz w:val="28"/>
          <w:szCs w:val="28"/>
        </w:rPr>
        <w:t>(視訊)</w:t>
      </w:r>
      <w:r w:rsidR="00B34310">
        <w:rPr>
          <w:rFonts w:ascii="標楷體" w:eastAsia="標楷體" w:hAnsi="標楷體" w:cs="Times New Roman" w:hint="eastAsia"/>
          <w:color w:val="000000"/>
          <w:kern w:val="0"/>
          <w:sz w:val="28"/>
          <w:szCs w:val="28"/>
        </w:rPr>
        <w:t>、</w:t>
      </w:r>
      <w:r w:rsidR="0065052D" w:rsidRPr="008F044C">
        <w:rPr>
          <w:rFonts w:ascii="Times New Roman" w:eastAsia="標楷體" w:hAnsi="Times New Roman" w:cs="Times New Roman" w:hint="eastAsia"/>
          <w:color w:val="000000"/>
          <w:kern w:val="0"/>
          <w:sz w:val="28"/>
          <w:szCs w:val="28"/>
        </w:rPr>
        <w:t>林誓揚</w:t>
      </w:r>
      <w:r w:rsidR="00100CB9">
        <w:rPr>
          <w:rFonts w:ascii="標楷體" w:eastAsia="標楷體" w:hAnsi="標楷體" w:cs="Times New Roman" w:hint="eastAsia"/>
          <w:color w:val="000000"/>
          <w:kern w:val="0"/>
          <w:sz w:val="28"/>
          <w:szCs w:val="28"/>
        </w:rPr>
        <w:t>(視訊)</w:t>
      </w:r>
      <w:r w:rsidR="0065052D">
        <w:rPr>
          <w:rFonts w:ascii="Times New Roman" w:eastAsia="標楷體" w:hAnsi="Times New Roman" w:cs="Times New Roman" w:hint="eastAsia"/>
          <w:color w:val="000000"/>
          <w:kern w:val="0"/>
          <w:sz w:val="28"/>
          <w:szCs w:val="28"/>
        </w:rPr>
        <w:t>、</w:t>
      </w:r>
      <w:r w:rsidR="00B3181E" w:rsidRPr="008F044C">
        <w:rPr>
          <w:rFonts w:ascii="標楷體" w:eastAsia="標楷體" w:hAnsi="標楷體" w:cs="Times New Roman" w:hint="eastAsia"/>
          <w:color w:val="000000"/>
          <w:kern w:val="0"/>
          <w:sz w:val="28"/>
          <w:szCs w:val="28"/>
        </w:rPr>
        <w:t>鄭英傑</w:t>
      </w:r>
      <w:r w:rsidR="00B34310">
        <w:rPr>
          <w:rFonts w:ascii="標楷體" w:eastAsia="標楷體" w:hAnsi="標楷體" w:cs="Times New Roman" w:hint="eastAsia"/>
          <w:color w:val="000000"/>
          <w:kern w:val="0"/>
          <w:sz w:val="28"/>
          <w:szCs w:val="28"/>
        </w:rPr>
        <w:t>(視訊)</w:t>
      </w:r>
    </w:p>
    <w:p w14:paraId="1F3E581A" w14:textId="4E5D50B0" w:rsidR="00A81619" w:rsidRPr="00100CB9" w:rsidRDefault="008F044C" w:rsidP="00100CB9">
      <w:pPr>
        <w:widowControl/>
        <w:spacing w:line="440" w:lineRule="exact"/>
        <w:ind w:left="848" w:hangingChars="303" w:hanging="848"/>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請假：</w:t>
      </w:r>
      <w:r w:rsidR="003F64C3" w:rsidRPr="008F044C">
        <w:rPr>
          <w:rFonts w:ascii="標楷體" w:eastAsia="標楷體" w:hAnsi="標楷體" w:cs="Times New Roman" w:hint="eastAsia"/>
          <w:color w:val="000000"/>
          <w:kern w:val="0"/>
          <w:sz w:val="28"/>
          <w:szCs w:val="28"/>
        </w:rPr>
        <w:t>周明河</w:t>
      </w:r>
      <w:r w:rsidR="003E60CD" w:rsidRPr="008F044C">
        <w:rPr>
          <w:rFonts w:ascii="Times New Roman" w:eastAsia="標楷體" w:hAnsi="Times New Roman" w:cs="Times New Roman" w:hint="eastAsia"/>
          <w:color w:val="000000"/>
          <w:kern w:val="0"/>
          <w:sz w:val="28"/>
          <w:szCs w:val="28"/>
        </w:rPr>
        <w:t>、</w:t>
      </w:r>
      <w:r w:rsidR="00B34310">
        <w:rPr>
          <w:rFonts w:ascii="Times New Roman" w:eastAsia="標楷體" w:hAnsi="Times New Roman" w:cs="Times New Roman" w:hint="eastAsia"/>
          <w:color w:val="000000"/>
          <w:kern w:val="0"/>
          <w:sz w:val="28"/>
          <w:szCs w:val="28"/>
        </w:rPr>
        <w:t>高嘉君</w:t>
      </w:r>
      <w:r w:rsidR="00ED2F05" w:rsidRPr="00A4408B">
        <w:rPr>
          <w:rFonts w:ascii="Times New Roman" w:eastAsia="標楷體" w:hAnsi="Times New Roman" w:cs="Times New Roman" w:hint="eastAsia"/>
          <w:color w:val="000000"/>
          <w:kern w:val="0"/>
          <w:sz w:val="28"/>
          <w:szCs w:val="28"/>
        </w:rPr>
        <w:t>、</w:t>
      </w:r>
      <w:r w:rsidR="00ED2F05" w:rsidRPr="008F044C">
        <w:rPr>
          <w:rFonts w:ascii="標楷體" w:eastAsia="標楷體" w:hAnsi="標楷體" w:cs="Times New Roman"/>
          <w:color w:val="000000"/>
          <w:kern w:val="0"/>
          <w:sz w:val="28"/>
          <w:szCs w:val="28"/>
        </w:rPr>
        <w:t>連哲震</w:t>
      </w:r>
      <w:r w:rsidR="00A65B08" w:rsidRPr="008F044C">
        <w:rPr>
          <w:rFonts w:ascii="Times New Roman" w:eastAsia="標楷體" w:hAnsi="Times New Roman" w:cs="Times New Roman" w:hint="eastAsia"/>
          <w:color w:val="000000"/>
          <w:kern w:val="0"/>
          <w:sz w:val="28"/>
          <w:szCs w:val="28"/>
        </w:rPr>
        <w:t>、</w:t>
      </w:r>
      <w:r w:rsidR="00ED2F05" w:rsidRPr="008F044C">
        <w:rPr>
          <w:rFonts w:ascii="Times New Roman" w:eastAsia="標楷體" w:hAnsi="Times New Roman" w:cs="Times New Roman"/>
          <w:color w:val="000000"/>
          <w:kern w:val="0"/>
          <w:sz w:val="28"/>
          <w:szCs w:val="28"/>
        </w:rPr>
        <w:t>蘇榮茂</w:t>
      </w:r>
    </w:p>
    <w:p w14:paraId="4B32E6D2" w14:textId="10BC0119" w:rsidR="00BF61EB" w:rsidRDefault="00BF61EB" w:rsidP="00AE491A">
      <w:pPr>
        <w:widowControl/>
        <w:spacing w:line="440" w:lineRule="exact"/>
        <w:ind w:left="848" w:hanging="848"/>
        <w:jc w:val="both"/>
        <w:rPr>
          <w:rFonts w:ascii="標楷體" w:eastAsia="標楷體" w:hAnsi="標楷體" w:cs="Times New Roman"/>
          <w:color w:val="000000"/>
          <w:kern w:val="0"/>
          <w:sz w:val="28"/>
          <w:szCs w:val="28"/>
        </w:rPr>
      </w:pPr>
      <w:r>
        <w:rPr>
          <w:rFonts w:ascii="標楷體" w:eastAsia="標楷體" w:hAnsi="標楷體" w:cs="Times New Roman" w:hint="eastAsia"/>
          <w:color w:val="000000"/>
          <w:kern w:val="0"/>
          <w:sz w:val="28"/>
          <w:szCs w:val="28"/>
        </w:rPr>
        <w:t>指導：邱理事長泰源</w:t>
      </w:r>
    </w:p>
    <w:p w14:paraId="67E01738" w14:textId="4BE4E84D" w:rsidR="00AE491A" w:rsidRDefault="008F044C" w:rsidP="00AE491A">
      <w:pPr>
        <w:widowControl/>
        <w:spacing w:line="440" w:lineRule="exact"/>
        <w:ind w:left="848" w:hanging="848"/>
        <w:jc w:val="both"/>
        <w:rPr>
          <w:rFonts w:ascii="標楷體" w:eastAsia="標楷體" w:hAnsi="標楷體" w:cs="Times New Roman"/>
          <w:color w:val="000000"/>
          <w:kern w:val="0"/>
          <w:sz w:val="28"/>
          <w:szCs w:val="28"/>
        </w:rPr>
      </w:pPr>
      <w:r w:rsidRPr="008F044C">
        <w:rPr>
          <w:rFonts w:ascii="標楷體" w:eastAsia="標楷體" w:hAnsi="標楷體" w:cs="Times New Roman"/>
          <w:color w:val="000000"/>
          <w:kern w:val="0"/>
          <w:sz w:val="28"/>
          <w:szCs w:val="28"/>
        </w:rPr>
        <w:t>列席：</w:t>
      </w:r>
      <w:r w:rsidR="001C0210">
        <w:rPr>
          <w:rFonts w:ascii="標楷體" w:eastAsia="標楷體" w:hAnsi="標楷體" w:cs="Times New Roman" w:hint="eastAsia"/>
          <w:color w:val="000000"/>
          <w:kern w:val="0"/>
          <w:sz w:val="28"/>
          <w:szCs w:val="28"/>
        </w:rPr>
        <w:t>蔡有成</w:t>
      </w:r>
      <w:r w:rsidR="00D57659">
        <w:rPr>
          <w:rFonts w:ascii="標楷體" w:eastAsia="標楷體" w:hAnsi="標楷體" w:cs="Times New Roman" w:hint="eastAsia"/>
          <w:color w:val="000000"/>
          <w:kern w:val="0"/>
          <w:sz w:val="28"/>
          <w:szCs w:val="28"/>
        </w:rPr>
        <w:t>、</w:t>
      </w:r>
      <w:r w:rsidR="00AE491A">
        <w:rPr>
          <w:rFonts w:ascii="標楷體" w:eastAsia="標楷體" w:hAnsi="標楷體" w:cs="Times New Roman" w:hint="eastAsia"/>
          <w:color w:val="000000"/>
          <w:kern w:val="0"/>
          <w:sz w:val="28"/>
          <w:szCs w:val="28"/>
        </w:rPr>
        <w:t>洪德仁(視訊)</w:t>
      </w:r>
      <w:r w:rsidR="004A563B">
        <w:rPr>
          <w:rFonts w:ascii="標楷體" w:eastAsia="標楷體" w:hAnsi="標楷體" w:cs="Times New Roman" w:hint="eastAsia"/>
          <w:color w:val="000000"/>
          <w:kern w:val="0"/>
          <w:sz w:val="28"/>
          <w:szCs w:val="28"/>
        </w:rPr>
        <w:t>、</w:t>
      </w:r>
      <w:r w:rsidR="00A4408B">
        <w:rPr>
          <w:rFonts w:ascii="標楷體" w:eastAsia="標楷體" w:hAnsi="標楷體" w:cs="Times New Roman" w:hint="eastAsia"/>
          <w:color w:val="000000"/>
          <w:kern w:val="0"/>
          <w:sz w:val="28"/>
          <w:szCs w:val="28"/>
        </w:rPr>
        <w:t>王宏育</w:t>
      </w:r>
      <w:r w:rsidR="004A563B">
        <w:rPr>
          <w:rFonts w:ascii="標楷體" w:eastAsia="標楷體" w:hAnsi="標楷體" w:cs="Times New Roman" w:hint="eastAsia"/>
          <w:color w:val="000000"/>
          <w:kern w:val="0"/>
          <w:sz w:val="28"/>
          <w:szCs w:val="28"/>
        </w:rPr>
        <w:t>(視訊)</w:t>
      </w:r>
      <w:r w:rsidR="00A4408B">
        <w:rPr>
          <w:rFonts w:ascii="標楷體" w:eastAsia="標楷體" w:hAnsi="標楷體" w:cs="Times New Roman" w:hint="eastAsia"/>
          <w:color w:val="000000"/>
          <w:kern w:val="0"/>
          <w:sz w:val="28"/>
          <w:szCs w:val="28"/>
        </w:rPr>
        <w:t>、</w:t>
      </w:r>
      <w:r w:rsidR="00ED2F05">
        <w:rPr>
          <w:rFonts w:ascii="標楷體" w:eastAsia="標楷體" w:hAnsi="標楷體" w:cs="Times New Roman" w:hint="eastAsia"/>
          <w:color w:val="000000"/>
          <w:kern w:val="0"/>
          <w:sz w:val="28"/>
          <w:szCs w:val="28"/>
        </w:rPr>
        <w:t>吳欣席(視訊)、</w:t>
      </w:r>
      <w:r w:rsidR="00A4408B">
        <w:rPr>
          <w:rFonts w:ascii="標楷體" w:eastAsia="標楷體" w:hAnsi="標楷體" w:cs="Times New Roman" w:hint="eastAsia"/>
          <w:color w:val="000000"/>
          <w:kern w:val="0"/>
          <w:sz w:val="28"/>
          <w:szCs w:val="28"/>
        </w:rPr>
        <w:t>賴俊良(視訊)</w:t>
      </w:r>
      <w:r w:rsidR="00A012EE">
        <w:rPr>
          <w:rFonts w:ascii="標楷體" w:eastAsia="標楷體" w:hAnsi="標楷體" w:cs="Times New Roman" w:hint="eastAsia"/>
          <w:color w:val="000000"/>
          <w:kern w:val="0"/>
          <w:sz w:val="28"/>
          <w:szCs w:val="28"/>
        </w:rPr>
        <w:t>、張必正(視訊)</w:t>
      </w:r>
    </w:p>
    <w:p w14:paraId="35F84554" w14:textId="784DF14E" w:rsidR="003F64C3" w:rsidRPr="00157EAC" w:rsidRDefault="008F044C" w:rsidP="008B4D71">
      <w:pPr>
        <w:widowControl/>
        <w:spacing w:line="440" w:lineRule="exact"/>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color w:val="000000"/>
          <w:kern w:val="0"/>
          <w:sz w:val="28"/>
          <w:szCs w:val="28"/>
        </w:rPr>
        <w:t>主席：</w:t>
      </w:r>
      <w:r w:rsidRPr="008F044C">
        <w:rPr>
          <w:rFonts w:ascii="Times New Roman" w:eastAsia="標楷體" w:hAnsi="Times New Roman" w:cs="Times New Roman" w:hint="eastAsia"/>
          <w:color w:val="000000"/>
          <w:kern w:val="0"/>
          <w:sz w:val="28"/>
          <w:szCs w:val="28"/>
        </w:rPr>
        <w:t>黃</w:t>
      </w:r>
      <w:r w:rsidRPr="008F044C">
        <w:rPr>
          <w:rFonts w:ascii="Times New Roman" w:eastAsia="標楷體" w:hAnsi="Times New Roman" w:cs="Times New Roman"/>
          <w:color w:val="000000"/>
          <w:kern w:val="0"/>
          <w:sz w:val="28"/>
          <w:szCs w:val="28"/>
        </w:rPr>
        <w:t>召集委員</w:t>
      </w:r>
      <w:r w:rsidRPr="008F044C">
        <w:rPr>
          <w:rFonts w:ascii="Times New Roman" w:eastAsia="標楷體" w:hAnsi="Times New Roman" w:cs="Times New Roman" w:hint="eastAsia"/>
          <w:color w:val="000000"/>
          <w:kern w:val="0"/>
          <w:sz w:val="28"/>
          <w:szCs w:val="28"/>
        </w:rPr>
        <w:t>啟嘉</w:t>
      </w:r>
    </w:p>
    <w:p w14:paraId="10886902" w14:textId="074935E5" w:rsidR="008F044C" w:rsidRDefault="008F044C" w:rsidP="008B4D71">
      <w:pPr>
        <w:widowControl/>
        <w:spacing w:line="440" w:lineRule="exact"/>
        <w:ind w:left="40"/>
        <w:jc w:val="right"/>
        <w:rPr>
          <w:rFonts w:ascii="Times New Roman" w:eastAsia="標楷體" w:hAnsi="Times New Roman" w:cs="Times New Roman"/>
          <w:kern w:val="0"/>
          <w:sz w:val="28"/>
          <w:szCs w:val="24"/>
        </w:rPr>
      </w:pPr>
      <w:r w:rsidRPr="008F044C">
        <w:rPr>
          <w:rFonts w:ascii="Times New Roman" w:eastAsia="標楷體" w:hAnsi="Times New Roman" w:cs="Times New Roman"/>
          <w:kern w:val="0"/>
          <w:sz w:val="28"/>
          <w:szCs w:val="24"/>
        </w:rPr>
        <w:t>記錄：陳哲維</w:t>
      </w:r>
    </w:p>
    <w:p w14:paraId="1EA54C6A" w14:textId="77777777" w:rsidR="00DB7171" w:rsidRDefault="00DB7171" w:rsidP="008B4D71">
      <w:pPr>
        <w:widowControl/>
        <w:spacing w:line="440" w:lineRule="exact"/>
        <w:ind w:left="40"/>
        <w:jc w:val="right"/>
        <w:rPr>
          <w:rFonts w:ascii="Times New Roman" w:eastAsia="標楷體" w:hAnsi="Times New Roman" w:cs="Times New Roman"/>
          <w:kern w:val="0"/>
          <w:sz w:val="28"/>
          <w:szCs w:val="24"/>
        </w:rPr>
      </w:pPr>
    </w:p>
    <w:p w14:paraId="5C311BC3" w14:textId="77777777" w:rsidR="008F044C" w:rsidRPr="008F044C" w:rsidRDefault="008F044C" w:rsidP="008B4D71">
      <w:pPr>
        <w:widowControl/>
        <w:numPr>
          <w:ilvl w:val="0"/>
          <w:numId w:val="3"/>
        </w:numPr>
        <w:tabs>
          <w:tab w:val="left" w:pos="567"/>
        </w:tabs>
        <w:spacing w:beforeLines="50" w:before="180" w:line="440" w:lineRule="exact"/>
        <w:ind w:left="1985" w:hanging="1985"/>
        <w:jc w:val="both"/>
        <w:rPr>
          <w:rFonts w:ascii="Times New Roman" w:eastAsia="標楷體" w:hAnsi="Times New Roman" w:cs="Times New Roman"/>
          <w:kern w:val="0"/>
          <w:sz w:val="28"/>
          <w:szCs w:val="28"/>
        </w:rPr>
      </w:pPr>
      <w:r w:rsidRPr="008F044C">
        <w:rPr>
          <w:rFonts w:ascii="Times New Roman" w:eastAsia="標楷體" w:hAnsi="Times New Roman" w:cs="Times New Roman"/>
          <w:b/>
          <w:kern w:val="0"/>
          <w:sz w:val="28"/>
          <w:szCs w:val="28"/>
        </w:rPr>
        <w:t>主席報告：</w:t>
      </w:r>
      <w:r w:rsidRPr="008F044C">
        <w:rPr>
          <w:rFonts w:ascii="標楷體" w:eastAsia="標楷體" w:hAnsi="標楷體" w:cs="Times New Roman" w:hint="eastAsia"/>
          <w:kern w:val="0"/>
          <w:sz w:val="28"/>
          <w:szCs w:val="28"/>
        </w:rPr>
        <w:t>(略)</w:t>
      </w:r>
      <w:r w:rsidRPr="008F044C">
        <w:rPr>
          <w:rFonts w:ascii="Times New Roman" w:eastAsia="標楷體" w:hAnsi="Times New Roman" w:cs="Times New Roman" w:hint="eastAsia"/>
          <w:kern w:val="0"/>
          <w:sz w:val="28"/>
          <w:szCs w:val="28"/>
        </w:rPr>
        <w:t>。</w:t>
      </w:r>
    </w:p>
    <w:p w14:paraId="6302DDDB" w14:textId="4616A7C4" w:rsidR="00BE53E5" w:rsidRPr="00934382" w:rsidRDefault="008F044C" w:rsidP="008B4D71">
      <w:pPr>
        <w:widowControl/>
        <w:numPr>
          <w:ilvl w:val="0"/>
          <w:numId w:val="2"/>
        </w:numPr>
        <w:tabs>
          <w:tab w:val="left" w:pos="567"/>
        </w:tabs>
        <w:spacing w:line="440" w:lineRule="exact"/>
        <w:ind w:left="567" w:hanging="567"/>
        <w:jc w:val="both"/>
        <w:rPr>
          <w:rFonts w:ascii="Times New Roman" w:eastAsia="標楷體" w:hAnsi="Times New Roman" w:cs="Times New Roman"/>
          <w:color w:val="000000"/>
          <w:kern w:val="0"/>
          <w:sz w:val="28"/>
          <w:szCs w:val="28"/>
        </w:rPr>
      </w:pPr>
      <w:r w:rsidRPr="008F044C">
        <w:rPr>
          <w:rFonts w:ascii="Times New Roman" w:eastAsia="標楷體" w:hAnsi="Times New Roman" w:cs="Times New Roman"/>
          <w:b/>
          <w:color w:val="000000"/>
          <w:kern w:val="0"/>
          <w:sz w:val="28"/>
          <w:szCs w:val="28"/>
        </w:rPr>
        <w:t>上次會議結論辦理情形：</w:t>
      </w:r>
      <w:r w:rsidR="007B0825">
        <w:rPr>
          <w:rFonts w:ascii="Times New Roman" w:eastAsia="標楷體" w:hAnsi="Times New Roman" w:cs="Times New Roman" w:hint="eastAsia"/>
          <w:color w:val="000000"/>
          <w:kern w:val="0"/>
          <w:sz w:val="28"/>
          <w:szCs w:val="28"/>
        </w:rPr>
        <w:t>洽悉</w:t>
      </w:r>
      <w:r w:rsidR="00911CF7">
        <w:rPr>
          <w:rFonts w:ascii="Times New Roman" w:eastAsia="標楷體" w:hAnsi="Times New Roman" w:cs="Times New Roman" w:hint="eastAsia"/>
          <w:color w:val="000000"/>
          <w:kern w:val="0"/>
          <w:sz w:val="28"/>
          <w:szCs w:val="28"/>
        </w:rPr>
        <w:t>。</w:t>
      </w:r>
    </w:p>
    <w:p w14:paraId="571A0CEE" w14:textId="135B305A" w:rsidR="005D1C98" w:rsidRPr="005D1C98" w:rsidRDefault="008F044C" w:rsidP="005129E8">
      <w:pPr>
        <w:widowControl/>
        <w:numPr>
          <w:ilvl w:val="0"/>
          <w:numId w:val="2"/>
        </w:numPr>
        <w:tabs>
          <w:tab w:val="left" w:pos="567"/>
          <w:tab w:val="left" w:pos="1985"/>
        </w:tabs>
        <w:spacing w:line="440" w:lineRule="exact"/>
        <w:ind w:left="1985" w:hanging="1985"/>
        <w:jc w:val="both"/>
        <w:rPr>
          <w:rFonts w:ascii="Times New Roman" w:eastAsia="標楷體" w:hAnsi="Times New Roman" w:cs="Times New Roman"/>
          <w:color w:val="000000"/>
          <w:kern w:val="0"/>
          <w:sz w:val="28"/>
          <w:szCs w:val="28"/>
        </w:rPr>
      </w:pPr>
      <w:r w:rsidRPr="0037503D">
        <w:rPr>
          <w:rFonts w:ascii="Times New Roman" w:eastAsia="標楷體" w:hAnsi="Times New Roman" w:cs="Times New Roman" w:hint="eastAsia"/>
          <w:b/>
          <w:color w:val="000000"/>
          <w:kern w:val="0"/>
          <w:sz w:val="28"/>
          <w:szCs w:val="28"/>
        </w:rPr>
        <w:t>報告事項：</w:t>
      </w:r>
      <w:r w:rsidR="006247EA">
        <w:rPr>
          <w:rFonts w:ascii="Times New Roman" w:eastAsia="標楷體" w:hAnsi="Times New Roman" w:cs="Times New Roman" w:hint="eastAsia"/>
          <w:color w:val="000000"/>
          <w:kern w:val="0"/>
          <w:sz w:val="28"/>
          <w:szCs w:val="28"/>
        </w:rPr>
        <w:t>洽悉。</w:t>
      </w:r>
    </w:p>
    <w:p w14:paraId="02801C12" w14:textId="77777777" w:rsidR="008F044C" w:rsidRPr="005E1031" w:rsidRDefault="008F044C" w:rsidP="006247EA">
      <w:pPr>
        <w:widowControl/>
        <w:numPr>
          <w:ilvl w:val="0"/>
          <w:numId w:val="2"/>
        </w:numPr>
        <w:tabs>
          <w:tab w:val="left" w:pos="567"/>
          <w:tab w:val="left" w:pos="1985"/>
        </w:tabs>
        <w:spacing w:line="440" w:lineRule="exact"/>
        <w:ind w:left="1985" w:hanging="1985"/>
        <w:jc w:val="both"/>
        <w:rPr>
          <w:rFonts w:ascii="Times New Roman" w:eastAsia="標楷體" w:hAnsi="Times New Roman" w:cs="Times New Roman"/>
          <w:color w:val="000000"/>
          <w:kern w:val="0"/>
          <w:sz w:val="28"/>
          <w:szCs w:val="28"/>
        </w:rPr>
      </w:pPr>
      <w:r w:rsidRPr="005E1031">
        <w:rPr>
          <w:rFonts w:ascii="細明體" w:eastAsia="標楷體" w:hAnsi="細明體" w:cs="細明體"/>
          <w:b/>
          <w:color w:val="000000"/>
          <w:kern w:val="0"/>
          <w:sz w:val="28"/>
          <w:szCs w:val="28"/>
        </w:rPr>
        <w:t>討論事項</w:t>
      </w:r>
      <w:r w:rsidRPr="005E1031">
        <w:rPr>
          <w:rFonts w:ascii="細明體" w:eastAsia="標楷體" w:hAnsi="細明體" w:cs="細明體" w:hint="eastAsia"/>
          <w:b/>
          <w:color w:val="000000"/>
          <w:kern w:val="0"/>
          <w:sz w:val="28"/>
          <w:szCs w:val="28"/>
        </w:rPr>
        <w:t>：</w:t>
      </w:r>
    </w:p>
    <w:p w14:paraId="07C199AA" w14:textId="7B025F1D" w:rsidR="008F044C" w:rsidRPr="00A25DAC" w:rsidRDefault="008F044C" w:rsidP="00B81F66">
      <w:pPr>
        <w:widowControl/>
        <w:numPr>
          <w:ilvl w:val="0"/>
          <w:numId w:val="1"/>
        </w:numPr>
        <w:tabs>
          <w:tab w:val="left" w:pos="709"/>
          <w:tab w:val="left" w:pos="1418"/>
        </w:tabs>
        <w:spacing w:line="440" w:lineRule="exact"/>
        <w:ind w:left="1512" w:hanging="1370"/>
        <w:jc w:val="both"/>
        <w:rPr>
          <w:rFonts w:ascii="標楷體" w:eastAsia="標楷體" w:hAnsi="標楷體" w:cs="Times New Roman"/>
          <w:kern w:val="0"/>
          <w:sz w:val="28"/>
          <w:szCs w:val="28"/>
        </w:rPr>
      </w:pPr>
      <w:r w:rsidRPr="008F044C">
        <w:rPr>
          <w:rFonts w:ascii="Times New Roman" w:eastAsia="標楷體" w:hAnsi="Times New Roman" w:cs="Times New Roman"/>
          <w:kern w:val="0"/>
          <w:sz w:val="28"/>
          <w:szCs w:val="28"/>
        </w:rPr>
        <w:t>案由：</w:t>
      </w:r>
      <w:r w:rsidR="00A25DAC" w:rsidRPr="00A25DAC">
        <w:rPr>
          <w:rFonts w:eastAsia="標楷體" w:hint="eastAsia"/>
          <w:sz w:val="28"/>
        </w:rPr>
        <w:t>有關全民健康保險家庭醫師整合性照護計畫（下稱家醫計畫）相關執行成果及未來規劃建議，提請討論。（提案單位：秘書處）</w:t>
      </w:r>
    </w:p>
    <w:p w14:paraId="25EBE5F3" w14:textId="1A3E2C9D" w:rsidR="000C28F1" w:rsidRDefault="008F044C" w:rsidP="0018077C">
      <w:pPr>
        <w:widowControl/>
        <w:spacing w:line="440" w:lineRule="exact"/>
        <w:ind w:left="1560" w:hanging="851"/>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結論：</w:t>
      </w:r>
    </w:p>
    <w:p w14:paraId="5E4251A2" w14:textId="6E492B7A" w:rsidR="00780D8F" w:rsidRPr="002F07E1" w:rsidRDefault="002F07E1" w:rsidP="00780D8F">
      <w:pPr>
        <w:pStyle w:val="a7"/>
        <w:widowControl/>
        <w:numPr>
          <w:ilvl w:val="0"/>
          <w:numId w:val="23"/>
        </w:numPr>
        <w:tabs>
          <w:tab w:val="left" w:pos="1418"/>
          <w:tab w:val="left" w:pos="1560"/>
        </w:tabs>
        <w:spacing w:line="440" w:lineRule="exact"/>
        <w:ind w:leftChars="0" w:hanging="196"/>
        <w:jc w:val="both"/>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反對</w:t>
      </w:r>
      <w:r w:rsidRPr="002F07E1">
        <w:rPr>
          <w:rFonts w:eastAsia="標楷體" w:hint="eastAsia"/>
          <w:b/>
          <w:bCs/>
          <w:sz w:val="28"/>
        </w:rPr>
        <w:t>全民健康保險家庭醫師整合性照護計畫導入一般服務之規劃。</w:t>
      </w:r>
    </w:p>
    <w:p w14:paraId="0815DD30" w14:textId="03CF6BFB" w:rsidR="002F07E1" w:rsidRDefault="002F07E1" w:rsidP="002F07E1">
      <w:pPr>
        <w:pStyle w:val="a7"/>
        <w:widowControl/>
        <w:numPr>
          <w:ilvl w:val="0"/>
          <w:numId w:val="23"/>
        </w:numPr>
        <w:tabs>
          <w:tab w:val="left" w:pos="1418"/>
          <w:tab w:val="left" w:pos="1560"/>
        </w:tabs>
        <w:spacing w:line="440" w:lineRule="exact"/>
        <w:ind w:leftChars="0" w:left="1560" w:hanging="567"/>
        <w:jc w:val="both"/>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建議收案人數達全民健保投保人數之</w:t>
      </w:r>
      <w:r w:rsidR="005031C5">
        <w:rPr>
          <w:rFonts w:ascii="Times New Roman" w:eastAsia="標楷體" w:hAnsi="Times New Roman" w:cs="Times New Roman" w:hint="eastAsia"/>
          <w:b/>
          <w:kern w:val="0"/>
          <w:sz w:val="28"/>
          <w:szCs w:val="28"/>
        </w:rPr>
        <w:t>6</w:t>
      </w:r>
      <w:r>
        <w:rPr>
          <w:rFonts w:ascii="Times New Roman" w:eastAsia="標楷體" w:hAnsi="Times New Roman" w:cs="Times New Roman" w:hint="eastAsia"/>
          <w:b/>
          <w:kern w:val="0"/>
          <w:sz w:val="28"/>
          <w:szCs w:val="28"/>
        </w:rPr>
        <w:t>0%</w:t>
      </w:r>
      <w:r w:rsidR="005031C5">
        <w:rPr>
          <w:rFonts w:ascii="Times New Roman" w:eastAsia="標楷體" w:hAnsi="Times New Roman" w:cs="Times New Roman" w:hint="eastAsia"/>
          <w:b/>
          <w:kern w:val="0"/>
          <w:sz w:val="28"/>
          <w:szCs w:val="28"/>
        </w:rPr>
        <w:t>(</w:t>
      </w:r>
      <w:r w:rsidR="005031C5">
        <w:rPr>
          <w:rFonts w:ascii="Times New Roman" w:eastAsia="標楷體" w:hAnsi="Times New Roman" w:cs="Times New Roman" w:hint="eastAsia"/>
          <w:b/>
          <w:kern w:val="0"/>
          <w:sz w:val="28"/>
          <w:szCs w:val="28"/>
        </w:rPr>
        <w:t>備案</w:t>
      </w:r>
      <w:r w:rsidR="005031C5">
        <w:rPr>
          <w:rFonts w:ascii="Times New Roman" w:eastAsia="標楷體" w:hAnsi="Times New Roman" w:cs="Times New Roman" w:hint="eastAsia"/>
          <w:b/>
          <w:kern w:val="0"/>
          <w:sz w:val="28"/>
          <w:szCs w:val="28"/>
        </w:rPr>
        <w:t>50%)</w:t>
      </w:r>
      <w:r>
        <w:rPr>
          <w:rFonts w:ascii="Times New Roman" w:eastAsia="標楷體" w:hAnsi="Times New Roman" w:cs="Times New Roman" w:hint="eastAsia"/>
          <w:b/>
          <w:kern w:val="0"/>
          <w:sz w:val="28"/>
          <w:szCs w:val="28"/>
        </w:rPr>
        <w:t>，評估相關費用並補足一般服務預算，再討論未來規劃建議。</w:t>
      </w:r>
    </w:p>
    <w:p w14:paraId="2AB173B1" w14:textId="68CFB92F" w:rsidR="008F044C" w:rsidRPr="00A25DAC" w:rsidRDefault="008F044C" w:rsidP="008B4D71">
      <w:pPr>
        <w:widowControl/>
        <w:numPr>
          <w:ilvl w:val="0"/>
          <w:numId w:val="1"/>
        </w:numPr>
        <w:tabs>
          <w:tab w:val="left" w:pos="709"/>
        </w:tabs>
        <w:spacing w:beforeLines="50" w:before="180" w:line="440" w:lineRule="exact"/>
        <w:ind w:left="1560" w:hanging="1418"/>
        <w:jc w:val="both"/>
        <w:rPr>
          <w:rFonts w:ascii="標楷體" w:eastAsia="標楷體" w:hAnsi="標楷體" w:cs="Times New Roman"/>
          <w:bCs/>
          <w:kern w:val="0"/>
          <w:sz w:val="28"/>
          <w:szCs w:val="28"/>
          <w:lang w:val="zh-TW"/>
        </w:rPr>
      </w:pPr>
      <w:r w:rsidRPr="008F044C">
        <w:rPr>
          <w:rFonts w:ascii="Times New Roman" w:eastAsia="標楷體" w:hAnsi="Times New Roman" w:cs="Times New Roman"/>
          <w:kern w:val="0"/>
          <w:sz w:val="28"/>
          <w:szCs w:val="28"/>
        </w:rPr>
        <w:t>案由：</w:t>
      </w:r>
      <w:r w:rsidR="00A25DAC" w:rsidRPr="00A25DAC">
        <w:rPr>
          <w:rFonts w:ascii="Times New Roman" w:eastAsia="標楷體" w:hAnsi="Times New Roman" w:cs="Times New Roman"/>
          <w:bCs/>
          <w:kern w:val="0"/>
          <w:sz w:val="28"/>
          <w:szCs w:val="28"/>
        </w:rPr>
        <w:t>有關「全民健康保險氣喘醫療給付改善方案」修正案，提請討論。</w:t>
      </w:r>
      <w:r w:rsidR="00A25DAC" w:rsidRPr="00A25DAC">
        <w:rPr>
          <w:rFonts w:ascii="Times New Roman" w:eastAsia="標楷體" w:hAnsi="Times New Roman" w:cs="Times New Roman"/>
          <w:bCs/>
          <w:kern w:val="0"/>
          <w:sz w:val="28"/>
          <w:szCs w:val="28"/>
        </w:rPr>
        <w:t>(</w:t>
      </w:r>
      <w:r w:rsidR="00A25DAC" w:rsidRPr="00A25DAC">
        <w:rPr>
          <w:rFonts w:ascii="Times New Roman" w:eastAsia="標楷體" w:hAnsi="Times New Roman" w:cs="Times New Roman"/>
          <w:bCs/>
          <w:kern w:val="0"/>
          <w:sz w:val="28"/>
          <w:szCs w:val="28"/>
        </w:rPr>
        <w:t>提案單位：秘書處</w:t>
      </w:r>
      <w:r w:rsidR="00A25DAC" w:rsidRPr="00A25DAC">
        <w:rPr>
          <w:rFonts w:ascii="Times New Roman" w:eastAsia="標楷體" w:hAnsi="Times New Roman" w:cs="Times New Roman"/>
          <w:bCs/>
          <w:kern w:val="0"/>
          <w:sz w:val="28"/>
          <w:szCs w:val="28"/>
        </w:rPr>
        <w:t>)</w:t>
      </w:r>
    </w:p>
    <w:p w14:paraId="004792C1" w14:textId="480F4726" w:rsidR="00982158" w:rsidRDefault="008F044C" w:rsidP="00650490">
      <w:pPr>
        <w:widowControl/>
        <w:tabs>
          <w:tab w:val="left" w:pos="1418"/>
        </w:tabs>
        <w:spacing w:line="440" w:lineRule="exact"/>
        <w:ind w:left="1542" w:hanging="833"/>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結論：</w:t>
      </w:r>
    </w:p>
    <w:p w14:paraId="50511253" w14:textId="1A1C70CE" w:rsidR="00780D8F" w:rsidRDefault="00780D8F" w:rsidP="00780D8F">
      <w:pPr>
        <w:pStyle w:val="a7"/>
        <w:widowControl/>
        <w:numPr>
          <w:ilvl w:val="0"/>
          <w:numId w:val="22"/>
        </w:numPr>
        <w:tabs>
          <w:tab w:val="left" w:pos="1418"/>
          <w:tab w:val="left" w:pos="1560"/>
        </w:tabs>
        <w:spacing w:line="440" w:lineRule="exact"/>
        <w:ind w:leftChars="0" w:left="1560" w:hanging="567"/>
        <w:jc w:val="both"/>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lastRenderedPageBreak/>
        <w:t>同意擴大本方案之參與醫師，刪除內、兒、家醫及耳鼻喉科醫師之條件；惟教育訓練課程建議新增「台灣內科醫學會、臺灣兒科醫學會、台灣耳鼻喉科醫學會、台灣家庭醫學醫學會及中華民國醫師公會全國聯合會」等五個公學會參與提供。</w:t>
      </w:r>
    </w:p>
    <w:p w14:paraId="50204502" w14:textId="10B364D6" w:rsidR="00780D8F" w:rsidRDefault="00780D8F" w:rsidP="00780D8F">
      <w:pPr>
        <w:pStyle w:val="a7"/>
        <w:widowControl/>
        <w:numPr>
          <w:ilvl w:val="0"/>
          <w:numId w:val="22"/>
        </w:numPr>
        <w:tabs>
          <w:tab w:val="left" w:pos="1418"/>
          <w:tab w:val="left" w:pos="1560"/>
        </w:tabs>
        <w:spacing w:line="440" w:lineRule="exact"/>
        <w:ind w:leftChars="0" w:left="1560" w:hanging="567"/>
        <w:jc w:val="both"/>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同意獎</w:t>
      </w:r>
      <w:r w:rsidRPr="00780D8F">
        <w:rPr>
          <w:rFonts w:ascii="Times New Roman" w:eastAsia="標楷體" w:hAnsi="Times New Roman" w:cs="Times New Roman" w:hint="eastAsia"/>
          <w:b/>
          <w:kern w:val="0"/>
          <w:sz w:val="28"/>
          <w:szCs w:val="28"/>
        </w:rPr>
        <w:t>勵措施新增門檻指標，</w:t>
      </w:r>
      <w:r>
        <w:rPr>
          <w:rFonts w:ascii="Times New Roman" w:eastAsia="標楷體" w:hAnsi="Times New Roman" w:cs="Times New Roman" w:hint="eastAsia"/>
          <w:b/>
          <w:kern w:val="0"/>
          <w:sz w:val="28"/>
          <w:szCs w:val="28"/>
        </w:rPr>
        <w:t>本會建議「仍在案數</w:t>
      </w:r>
      <w:r w:rsidRPr="00780D8F">
        <w:rPr>
          <w:rFonts w:ascii="Times New Roman" w:eastAsia="標楷體" w:hAnsi="Times New Roman" w:cs="Times New Roman" w:hint="eastAsia"/>
          <w:b/>
          <w:kern w:val="0"/>
          <w:sz w:val="28"/>
          <w:szCs w:val="28"/>
        </w:rPr>
        <w:t>須≧</w:t>
      </w:r>
      <w:r>
        <w:rPr>
          <w:rFonts w:ascii="Times New Roman" w:eastAsia="標楷體" w:hAnsi="Times New Roman" w:cs="Times New Roman" w:hint="eastAsia"/>
          <w:b/>
          <w:kern w:val="0"/>
          <w:sz w:val="28"/>
          <w:szCs w:val="28"/>
        </w:rPr>
        <w:t>1</w:t>
      </w:r>
      <w:r w:rsidRPr="00780D8F">
        <w:rPr>
          <w:rFonts w:ascii="Times New Roman" w:eastAsia="標楷體" w:hAnsi="Times New Roman" w:cs="Times New Roman" w:hint="eastAsia"/>
          <w:b/>
          <w:kern w:val="0"/>
          <w:sz w:val="28"/>
          <w:szCs w:val="28"/>
        </w:rPr>
        <w:t>0</w:t>
      </w:r>
      <w:r w:rsidRPr="00780D8F">
        <w:rPr>
          <w:rFonts w:ascii="Times New Roman" w:eastAsia="標楷體" w:hAnsi="Times New Roman" w:cs="Times New Roman" w:hint="eastAsia"/>
          <w:b/>
          <w:kern w:val="0"/>
          <w:sz w:val="28"/>
          <w:szCs w:val="28"/>
        </w:rPr>
        <w:t>人</w:t>
      </w:r>
      <w:r>
        <w:rPr>
          <w:rFonts w:ascii="Times New Roman" w:eastAsia="標楷體" w:hAnsi="Times New Roman" w:cs="Times New Roman" w:hint="eastAsia"/>
          <w:b/>
          <w:kern w:val="0"/>
          <w:sz w:val="28"/>
          <w:szCs w:val="28"/>
        </w:rPr>
        <w:t>」</w:t>
      </w:r>
      <w:r w:rsidRPr="00780D8F">
        <w:rPr>
          <w:rFonts w:ascii="Times New Roman" w:eastAsia="標楷體" w:hAnsi="Times New Roman" w:cs="Times New Roman" w:hint="eastAsia"/>
          <w:b/>
          <w:kern w:val="0"/>
          <w:sz w:val="28"/>
          <w:szCs w:val="28"/>
        </w:rPr>
        <w:t>，方可進入獎勵評比對象</w:t>
      </w:r>
      <w:r>
        <w:rPr>
          <w:rFonts w:ascii="Times New Roman" w:eastAsia="標楷體" w:hAnsi="Times New Roman" w:cs="Times New Roman" w:hint="eastAsia"/>
          <w:b/>
          <w:kern w:val="0"/>
          <w:sz w:val="28"/>
          <w:szCs w:val="28"/>
        </w:rPr>
        <w:t>。</w:t>
      </w:r>
    </w:p>
    <w:p w14:paraId="4D301DB7" w14:textId="7EA102B3" w:rsidR="00780D8F" w:rsidRPr="00780D8F" w:rsidRDefault="00780D8F" w:rsidP="00780D8F">
      <w:pPr>
        <w:pStyle w:val="a7"/>
        <w:widowControl/>
        <w:numPr>
          <w:ilvl w:val="0"/>
          <w:numId w:val="22"/>
        </w:numPr>
        <w:tabs>
          <w:tab w:val="left" w:pos="1418"/>
          <w:tab w:val="left" w:pos="1560"/>
        </w:tabs>
        <w:spacing w:line="440" w:lineRule="exact"/>
        <w:ind w:leftChars="0" w:left="1560" w:hanging="567"/>
        <w:jc w:val="both"/>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餘方案內容建議不予修正。</w:t>
      </w:r>
    </w:p>
    <w:p w14:paraId="24FCE033" w14:textId="17F360E3" w:rsidR="008F044C" w:rsidRPr="00534107" w:rsidRDefault="008F044C" w:rsidP="00F246FE">
      <w:pPr>
        <w:widowControl/>
        <w:numPr>
          <w:ilvl w:val="0"/>
          <w:numId w:val="1"/>
        </w:numPr>
        <w:tabs>
          <w:tab w:val="left" w:pos="709"/>
        </w:tabs>
        <w:spacing w:beforeLines="50" w:before="180" w:line="440" w:lineRule="exact"/>
        <w:ind w:left="1560" w:hanging="1418"/>
        <w:jc w:val="both"/>
        <w:rPr>
          <w:rFonts w:ascii="標楷體" w:eastAsia="標楷體" w:hAnsi="標楷體" w:cs="Times New Roman"/>
          <w:bCs/>
          <w:color w:val="000000"/>
          <w:kern w:val="0"/>
          <w:sz w:val="28"/>
          <w:szCs w:val="28"/>
        </w:rPr>
      </w:pPr>
      <w:r w:rsidRPr="008F044C">
        <w:rPr>
          <w:rFonts w:ascii="Times New Roman" w:eastAsia="標楷體" w:hAnsi="Times New Roman" w:cs="Times New Roman"/>
          <w:color w:val="000000"/>
          <w:kern w:val="0"/>
          <w:sz w:val="28"/>
          <w:szCs w:val="28"/>
        </w:rPr>
        <w:t>案由：</w:t>
      </w:r>
      <w:r w:rsidR="00A25DAC" w:rsidRPr="00534107">
        <w:rPr>
          <w:rFonts w:ascii="標楷體" w:eastAsia="標楷體" w:hAnsi="標楷體"/>
          <w:bCs/>
          <w:sz w:val="28"/>
          <w:szCs w:val="28"/>
        </w:rPr>
        <w:t>請提高西醫基層參與醫療資源不足地區改善方案，巡迴醫療服務人員報酬案。(提案人：顏委員鴻順)</w:t>
      </w:r>
    </w:p>
    <w:p w14:paraId="2A98F107" w14:textId="6971C9BC" w:rsidR="00E01A0F" w:rsidRPr="001129A5" w:rsidRDefault="00023FC8" w:rsidP="001129A5">
      <w:pPr>
        <w:widowControl/>
        <w:tabs>
          <w:tab w:val="left" w:pos="1418"/>
        </w:tabs>
        <w:spacing w:line="440" w:lineRule="exact"/>
        <w:ind w:left="1542" w:hanging="833"/>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結論：</w:t>
      </w:r>
      <w:r w:rsidR="001129A5">
        <w:rPr>
          <w:rFonts w:ascii="Times New Roman" w:eastAsia="標楷體" w:hAnsi="Times New Roman" w:cs="Times New Roman" w:hint="eastAsia"/>
          <w:b/>
          <w:kern w:val="0"/>
          <w:sz w:val="28"/>
          <w:szCs w:val="28"/>
        </w:rPr>
        <w:t>保留，考量近年因疫情影響醫療真實耗用情形，建議待疫情後再評估巡迴醫療服務人員報酬之調整方案。</w:t>
      </w:r>
    </w:p>
    <w:p w14:paraId="5677A17A" w14:textId="39270993" w:rsidR="00023FC8" w:rsidRPr="00A25DAC" w:rsidRDefault="000D643D" w:rsidP="00332DF5">
      <w:pPr>
        <w:widowControl/>
        <w:numPr>
          <w:ilvl w:val="0"/>
          <w:numId w:val="1"/>
        </w:numPr>
        <w:tabs>
          <w:tab w:val="left" w:pos="709"/>
        </w:tabs>
        <w:spacing w:beforeLines="50" w:before="180" w:line="440" w:lineRule="exact"/>
        <w:ind w:left="1560" w:hanging="1418"/>
        <w:jc w:val="both"/>
        <w:rPr>
          <w:rFonts w:ascii="標楷體" w:eastAsia="標楷體" w:hAnsi="標楷體" w:cs="Times New Roman"/>
          <w:bCs/>
          <w:color w:val="000000"/>
          <w:kern w:val="0"/>
          <w:sz w:val="28"/>
          <w:szCs w:val="28"/>
        </w:rPr>
      </w:pPr>
      <w:r w:rsidRPr="000D643D">
        <w:rPr>
          <w:rFonts w:ascii="Times New Roman" w:eastAsia="標楷體" w:hAnsi="Times New Roman" w:cs="Times New Roman"/>
          <w:color w:val="000000"/>
          <w:kern w:val="0"/>
          <w:sz w:val="28"/>
          <w:szCs w:val="28"/>
        </w:rPr>
        <w:t>案由：</w:t>
      </w:r>
      <w:r w:rsidR="00A25DAC" w:rsidRPr="00A25DAC">
        <w:rPr>
          <w:rFonts w:ascii="Times New Roman" w:eastAsia="標楷體" w:hAnsi="Times New Roman" w:cs="Times New Roman" w:hint="eastAsia"/>
          <w:bCs/>
          <w:color w:val="000000"/>
          <w:kern w:val="0"/>
          <w:sz w:val="28"/>
          <w:szCs w:val="28"/>
        </w:rPr>
        <w:t>健保署函詢本會「耳鼻喉科門診局部處置申報率」檔案分析審查不予支付指標檢核範圍，排除</w:t>
      </w:r>
      <w:r w:rsidR="00D35A2C" w:rsidRPr="00A25DAC">
        <w:rPr>
          <w:rFonts w:ascii="Times New Roman" w:eastAsia="標楷體" w:hAnsi="Times New Roman" w:cs="Times New Roman" w:hint="eastAsia"/>
          <w:bCs/>
          <w:color w:val="000000"/>
          <w:kern w:val="0"/>
          <w:sz w:val="28"/>
          <w:szCs w:val="28"/>
        </w:rPr>
        <w:t>法定傳染病通報且隔離案件</w:t>
      </w:r>
      <w:r w:rsidR="00A25DAC" w:rsidRPr="00A25DAC">
        <w:rPr>
          <w:rFonts w:ascii="Times New Roman" w:eastAsia="標楷體" w:hAnsi="Times New Roman" w:cs="Times New Roman" w:hint="eastAsia"/>
          <w:bCs/>
          <w:color w:val="000000"/>
          <w:kern w:val="0"/>
          <w:sz w:val="28"/>
          <w:szCs w:val="28"/>
        </w:rPr>
        <w:t>合宜性案，提請討論。（提案單位：秘書處）</w:t>
      </w:r>
    </w:p>
    <w:p w14:paraId="4C1F1AFB" w14:textId="57499654" w:rsidR="00703525" w:rsidRPr="00D35A2C" w:rsidRDefault="00051822" w:rsidP="008B4D71">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A25DAC">
        <w:rPr>
          <w:rFonts w:ascii="Times New Roman" w:eastAsia="標楷體" w:hAnsi="標楷體" w:cs="Times New Roman" w:hint="eastAsia"/>
          <w:b/>
          <w:kern w:val="0"/>
          <w:sz w:val="28"/>
          <w:szCs w:val="28"/>
        </w:rPr>
        <w:t>結論：</w:t>
      </w:r>
      <w:r w:rsidR="00D35A2C" w:rsidRPr="00D35A2C">
        <w:rPr>
          <w:rFonts w:ascii="Times New Roman" w:eastAsia="標楷體" w:hAnsi="標楷體" w:cs="Times New Roman" w:hint="eastAsia"/>
          <w:b/>
          <w:kern w:val="0"/>
          <w:sz w:val="28"/>
          <w:szCs w:val="28"/>
        </w:rPr>
        <w:t>建議</w:t>
      </w:r>
      <w:r w:rsidR="00D35A2C" w:rsidRPr="00D35A2C">
        <w:rPr>
          <w:rFonts w:ascii="Times New Roman" w:eastAsia="標楷體" w:hAnsi="Times New Roman" w:cs="Times New Roman" w:hint="eastAsia"/>
          <w:b/>
          <w:color w:val="000000"/>
          <w:kern w:val="0"/>
          <w:sz w:val="28"/>
          <w:szCs w:val="28"/>
        </w:rPr>
        <w:t>「耳鼻喉科門診局部處置申報率」檔案分析審查不予支付指標檢核範圍，排除法定傳染病通報且隔離案件</w:t>
      </w:r>
      <w:r w:rsidR="00D35A2C">
        <w:rPr>
          <w:rFonts w:ascii="Times New Roman" w:eastAsia="標楷體" w:hAnsi="Times New Roman" w:cs="Times New Roman" w:hint="eastAsia"/>
          <w:b/>
          <w:color w:val="000000"/>
          <w:kern w:val="0"/>
          <w:sz w:val="28"/>
          <w:szCs w:val="28"/>
        </w:rPr>
        <w:t>(C5</w:t>
      </w:r>
      <w:r w:rsidR="00D35A2C">
        <w:rPr>
          <w:rFonts w:ascii="Times New Roman" w:eastAsia="標楷體" w:hAnsi="Times New Roman" w:cs="Times New Roman" w:hint="eastAsia"/>
          <w:b/>
          <w:color w:val="000000"/>
          <w:kern w:val="0"/>
          <w:sz w:val="28"/>
          <w:szCs w:val="28"/>
        </w:rPr>
        <w:t>案件</w:t>
      </w:r>
      <w:r w:rsidR="00D35A2C">
        <w:rPr>
          <w:rFonts w:ascii="Times New Roman" w:eastAsia="標楷體" w:hAnsi="Times New Roman" w:cs="Times New Roman" w:hint="eastAsia"/>
          <w:b/>
          <w:color w:val="000000"/>
          <w:kern w:val="0"/>
          <w:sz w:val="28"/>
          <w:szCs w:val="28"/>
        </w:rPr>
        <w:t>)</w:t>
      </w:r>
      <w:r w:rsidR="00D35A2C" w:rsidRPr="00D35A2C">
        <w:rPr>
          <w:rFonts w:ascii="Times New Roman" w:eastAsia="標楷體" w:hAnsi="Times New Roman" w:cs="Times New Roman" w:hint="eastAsia"/>
          <w:b/>
          <w:color w:val="000000"/>
          <w:kern w:val="0"/>
          <w:sz w:val="28"/>
          <w:szCs w:val="28"/>
        </w:rPr>
        <w:t>。</w:t>
      </w:r>
    </w:p>
    <w:p w14:paraId="6B0A649D" w14:textId="598E6599" w:rsidR="001B3B08" w:rsidRPr="00A25DAC" w:rsidRDefault="001B3B08" w:rsidP="00F666E7">
      <w:pPr>
        <w:widowControl/>
        <w:numPr>
          <w:ilvl w:val="0"/>
          <w:numId w:val="1"/>
        </w:numPr>
        <w:tabs>
          <w:tab w:val="left" w:pos="709"/>
        </w:tabs>
        <w:spacing w:beforeLines="50" w:before="180"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r w:rsidR="00A25DAC" w:rsidRPr="00A25DAC">
        <w:rPr>
          <w:rFonts w:ascii="Times New Roman" w:eastAsia="標楷體" w:hAnsi="Times New Roman" w:cs="Times New Roman" w:hint="eastAsia"/>
          <w:color w:val="000000"/>
          <w:kern w:val="0"/>
          <w:sz w:val="28"/>
          <w:szCs w:val="28"/>
        </w:rPr>
        <w:t>有關臺灣皮膚科醫學會建議修訂全民健康保險醫療服務給付項目及支付標準「</w:t>
      </w:r>
      <w:r w:rsidR="00A25DAC" w:rsidRPr="00A25DAC">
        <w:rPr>
          <w:rFonts w:ascii="Times New Roman" w:eastAsia="標楷體" w:hAnsi="Times New Roman" w:cs="Times New Roman"/>
          <w:color w:val="000000"/>
          <w:kern w:val="0"/>
          <w:sz w:val="28"/>
          <w:szCs w:val="28"/>
        </w:rPr>
        <w:t>51018C</w:t>
      </w:r>
      <w:r w:rsidR="00A25DAC" w:rsidRPr="00A25DAC">
        <w:rPr>
          <w:rFonts w:ascii="Times New Roman" w:eastAsia="標楷體" w:hAnsi="Times New Roman" w:cs="Times New Roman"/>
          <w:color w:val="000000"/>
          <w:kern w:val="0"/>
          <w:sz w:val="28"/>
          <w:szCs w:val="28"/>
        </w:rPr>
        <w:t>，光化治療一天」及「</w:t>
      </w:r>
      <w:r w:rsidR="00A25DAC" w:rsidRPr="00A25DAC">
        <w:rPr>
          <w:rFonts w:ascii="Times New Roman" w:eastAsia="標楷體" w:hAnsi="Times New Roman" w:cs="Times New Roman"/>
          <w:color w:val="000000"/>
          <w:kern w:val="0"/>
          <w:sz w:val="28"/>
          <w:szCs w:val="28"/>
        </w:rPr>
        <w:t>51019C</w:t>
      </w:r>
      <w:r w:rsidR="00A25DAC" w:rsidRPr="00A25DAC">
        <w:rPr>
          <w:rFonts w:ascii="Times New Roman" w:eastAsia="標楷體" w:hAnsi="Times New Roman" w:cs="Times New Roman"/>
          <w:color w:val="000000"/>
          <w:kern w:val="0"/>
          <w:sz w:val="28"/>
          <w:szCs w:val="28"/>
        </w:rPr>
        <w:t>，光線治療</w:t>
      </w:r>
      <w:r w:rsidR="00A25DAC" w:rsidRPr="00A25DAC">
        <w:rPr>
          <w:rFonts w:ascii="Times New Roman" w:eastAsia="標楷體" w:hAnsi="Times New Roman" w:cs="Times New Roman"/>
          <w:color w:val="000000"/>
          <w:kern w:val="0"/>
          <w:sz w:val="28"/>
          <w:szCs w:val="28"/>
        </w:rPr>
        <w:t>(</w:t>
      </w:r>
      <w:r w:rsidR="00A25DAC" w:rsidRPr="00A25DAC">
        <w:rPr>
          <w:rFonts w:ascii="Times New Roman" w:eastAsia="標楷體" w:hAnsi="Times New Roman" w:cs="Times New Roman"/>
          <w:color w:val="000000"/>
          <w:kern w:val="0"/>
          <w:sz w:val="28"/>
          <w:szCs w:val="28"/>
        </w:rPr>
        <w:t>包括太陽光、紫外線、紅外線</w:t>
      </w:r>
      <w:r w:rsidR="00A25DAC" w:rsidRPr="00A25DAC">
        <w:rPr>
          <w:rFonts w:ascii="Times New Roman" w:eastAsia="標楷體" w:hAnsi="Times New Roman" w:cs="Times New Roman"/>
          <w:color w:val="000000"/>
          <w:kern w:val="0"/>
          <w:sz w:val="28"/>
          <w:szCs w:val="28"/>
        </w:rPr>
        <w:t>)</w:t>
      </w:r>
      <w:r w:rsidR="00A25DAC" w:rsidRPr="00A25DAC">
        <w:rPr>
          <w:rFonts w:ascii="Times New Roman" w:eastAsia="標楷體" w:hAnsi="Times New Roman" w:cs="Times New Roman"/>
          <w:color w:val="000000"/>
          <w:kern w:val="0"/>
          <w:sz w:val="28"/>
          <w:szCs w:val="28"/>
        </w:rPr>
        <w:t>一天」</w:t>
      </w:r>
      <w:r w:rsidR="00A25DAC" w:rsidRPr="00A25DAC">
        <w:rPr>
          <w:rFonts w:ascii="Times New Roman" w:eastAsia="標楷體" w:hAnsi="Times New Roman" w:cs="Times New Roman" w:hint="eastAsia"/>
          <w:color w:val="000000"/>
          <w:kern w:val="0"/>
          <w:sz w:val="28"/>
          <w:szCs w:val="28"/>
        </w:rPr>
        <w:t>，提請</w:t>
      </w:r>
      <w:r w:rsidR="00A25DAC" w:rsidRPr="00A25DAC">
        <w:rPr>
          <w:rFonts w:ascii="Times New Roman" w:eastAsia="標楷體" w:hAnsi="Times New Roman" w:cs="Times New Roman" w:hint="eastAsia"/>
          <w:color w:val="000000"/>
          <w:kern w:val="0"/>
          <w:sz w:val="28"/>
          <w:szCs w:val="28"/>
        </w:rPr>
        <w:t xml:space="preserve"> </w:t>
      </w:r>
      <w:r w:rsidR="00A25DAC" w:rsidRPr="00A25DAC">
        <w:rPr>
          <w:rFonts w:ascii="Times New Roman" w:eastAsia="標楷體" w:hAnsi="Times New Roman" w:cs="Times New Roman" w:hint="eastAsia"/>
          <w:color w:val="000000"/>
          <w:kern w:val="0"/>
          <w:sz w:val="28"/>
          <w:szCs w:val="28"/>
        </w:rPr>
        <w:t>討論。</w:t>
      </w:r>
    </w:p>
    <w:p w14:paraId="13634786" w14:textId="4F2282C8" w:rsidR="00F95BAC" w:rsidRPr="00DE7864" w:rsidRDefault="001B3B08" w:rsidP="00DE7864">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953269">
        <w:rPr>
          <w:rFonts w:ascii="Times New Roman" w:eastAsia="標楷體" w:hAnsi="標楷體" w:cs="Times New Roman" w:hint="eastAsia"/>
          <w:b/>
          <w:kern w:val="0"/>
          <w:sz w:val="28"/>
          <w:szCs w:val="28"/>
        </w:rPr>
        <w:t>結論：</w:t>
      </w:r>
      <w:r w:rsidR="001D1B7D" w:rsidRPr="001D1B7D">
        <w:rPr>
          <w:rFonts w:ascii="Times New Roman" w:eastAsia="標楷體" w:hAnsi="標楷體" w:cs="Times New Roman" w:hint="eastAsia"/>
          <w:b/>
          <w:bCs/>
          <w:kern w:val="0"/>
          <w:sz w:val="28"/>
          <w:szCs w:val="28"/>
        </w:rPr>
        <w:t>考量各分區意見未有共識，爰本修訂意見保留。</w:t>
      </w:r>
    </w:p>
    <w:p w14:paraId="060C4982" w14:textId="6E8F02F3" w:rsidR="00B81F66" w:rsidRPr="00A25DAC" w:rsidRDefault="00B81F66" w:rsidP="00F666E7">
      <w:pPr>
        <w:widowControl/>
        <w:numPr>
          <w:ilvl w:val="0"/>
          <w:numId w:val="1"/>
        </w:numPr>
        <w:tabs>
          <w:tab w:val="left" w:pos="709"/>
        </w:tabs>
        <w:spacing w:beforeLines="50" w:before="180" w:line="440" w:lineRule="exact"/>
        <w:ind w:left="1560" w:hanging="1418"/>
        <w:jc w:val="both"/>
        <w:rPr>
          <w:rFonts w:ascii="標楷體" w:eastAsia="標楷體" w:hAnsi="標楷體" w:cs="Times New Roman"/>
          <w:color w:val="000000"/>
          <w:kern w:val="0"/>
          <w:sz w:val="28"/>
          <w:szCs w:val="28"/>
        </w:rPr>
      </w:pPr>
      <w:r w:rsidRPr="000D643D">
        <w:rPr>
          <w:rFonts w:ascii="Times New Roman" w:eastAsia="標楷體" w:hAnsi="Times New Roman" w:cs="Times New Roman"/>
          <w:color w:val="000000"/>
          <w:kern w:val="0"/>
          <w:sz w:val="28"/>
          <w:szCs w:val="28"/>
        </w:rPr>
        <w:t>案由：</w:t>
      </w:r>
      <w:r w:rsidR="00A25DAC" w:rsidRPr="00A25DAC">
        <w:rPr>
          <w:rFonts w:ascii="Times New Roman" w:eastAsia="標楷體" w:hAnsi="Times New Roman" w:cs="Times New Roman"/>
          <w:color w:val="000000"/>
          <w:kern w:val="0"/>
          <w:sz w:val="28"/>
          <w:szCs w:val="28"/>
        </w:rPr>
        <w:t>請</w:t>
      </w:r>
      <w:r w:rsidR="00A25DAC" w:rsidRPr="00A25DAC">
        <w:rPr>
          <w:rFonts w:ascii="Times New Roman" w:eastAsia="標楷體" w:hAnsi="Times New Roman" w:cs="Times New Roman" w:hint="eastAsia"/>
          <w:color w:val="000000"/>
          <w:kern w:val="0"/>
          <w:sz w:val="28"/>
          <w:szCs w:val="28"/>
        </w:rPr>
        <w:t>研議中央健康保險署擬具「全民健康保險醫事服務機構特約及管理辦法部分條文修正對照表」</w:t>
      </w:r>
      <w:r w:rsidR="00A25DAC" w:rsidRPr="00A25DAC">
        <w:rPr>
          <w:rFonts w:ascii="Times New Roman" w:eastAsia="標楷體" w:hAnsi="Times New Roman" w:cs="Times New Roman" w:hint="eastAsia"/>
          <w:color w:val="000000"/>
          <w:kern w:val="0"/>
          <w:sz w:val="28"/>
          <w:szCs w:val="28"/>
        </w:rPr>
        <w:t>(</w:t>
      </w:r>
      <w:r w:rsidR="00A25DAC" w:rsidRPr="00A25DAC">
        <w:rPr>
          <w:rFonts w:ascii="Times New Roman" w:eastAsia="標楷體" w:hAnsi="Times New Roman" w:cs="Times New Roman" w:hint="eastAsia"/>
          <w:color w:val="000000"/>
          <w:kern w:val="0"/>
          <w:sz w:val="28"/>
          <w:szCs w:val="28"/>
        </w:rPr>
        <w:t>草案</w:t>
      </w:r>
      <w:r w:rsidR="00A25DAC" w:rsidRPr="00A25DAC">
        <w:rPr>
          <w:rFonts w:ascii="Times New Roman" w:eastAsia="標楷體" w:hAnsi="Times New Roman" w:cs="Times New Roman" w:hint="eastAsia"/>
          <w:color w:val="000000"/>
          <w:kern w:val="0"/>
          <w:sz w:val="28"/>
          <w:szCs w:val="28"/>
        </w:rPr>
        <w:t>)</w:t>
      </w:r>
      <w:r w:rsidR="00A25DAC" w:rsidRPr="00A25DAC">
        <w:rPr>
          <w:rFonts w:ascii="Times New Roman" w:eastAsia="標楷體" w:hAnsi="Times New Roman" w:cs="Times New Roman" w:hint="eastAsia"/>
          <w:color w:val="000000"/>
          <w:kern w:val="0"/>
          <w:sz w:val="28"/>
          <w:szCs w:val="28"/>
        </w:rPr>
        <w:t>，本會意見案</w:t>
      </w:r>
      <w:r w:rsidR="00A25DAC" w:rsidRPr="00A25DAC">
        <w:rPr>
          <w:rFonts w:ascii="Times New Roman" w:eastAsia="標楷體" w:hAnsi="Times New Roman" w:cs="Times New Roman"/>
          <w:color w:val="000000"/>
          <w:kern w:val="0"/>
          <w:sz w:val="28"/>
          <w:szCs w:val="28"/>
        </w:rPr>
        <w:t>。</w:t>
      </w:r>
      <w:r w:rsidR="00A25DAC" w:rsidRPr="00A25DAC">
        <w:rPr>
          <w:rFonts w:ascii="Times New Roman" w:eastAsia="標楷體" w:hAnsi="Times New Roman" w:cs="Times New Roman"/>
          <w:color w:val="000000"/>
          <w:kern w:val="0"/>
          <w:sz w:val="28"/>
          <w:szCs w:val="28"/>
        </w:rPr>
        <w:t>(</w:t>
      </w:r>
      <w:r w:rsidR="00A25DAC" w:rsidRPr="00A25DAC">
        <w:rPr>
          <w:rFonts w:ascii="Times New Roman" w:eastAsia="標楷體" w:hAnsi="Times New Roman" w:cs="Times New Roman"/>
          <w:color w:val="000000"/>
          <w:kern w:val="0"/>
          <w:sz w:val="28"/>
          <w:szCs w:val="28"/>
        </w:rPr>
        <w:t>提案</w:t>
      </w:r>
      <w:r w:rsidR="00A25DAC" w:rsidRPr="00A25DAC">
        <w:rPr>
          <w:rFonts w:ascii="Times New Roman" w:eastAsia="標楷體" w:hAnsi="Times New Roman" w:cs="Times New Roman" w:hint="eastAsia"/>
          <w:color w:val="000000"/>
          <w:kern w:val="0"/>
          <w:sz w:val="28"/>
          <w:szCs w:val="28"/>
        </w:rPr>
        <w:t>單位</w:t>
      </w:r>
      <w:r w:rsidR="00A25DAC" w:rsidRPr="00A25DAC">
        <w:rPr>
          <w:rFonts w:ascii="Times New Roman" w:eastAsia="標楷體" w:hAnsi="Times New Roman" w:cs="Times New Roman"/>
          <w:color w:val="000000"/>
          <w:kern w:val="0"/>
          <w:sz w:val="28"/>
          <w:szCs w:val="28"/>
        </w:rPr>
        <w:t>：</w:t>
      </w:r>
      <w:r w:rsidR="00A25DAC" w:rsidRPr="00A25DAC">
        <w:rPr>
          <w:rFonts w:ascii="Times New Roman" w:eastAsia="標楷體" w:hAnsi="Times New Roman" w:cs="Times New Roman" w:hint="eastAsia"/>
          <w:color w:val="000000"/>
          <w:kern w:val="0"/>
          <w:sz w:val="28"/>
          <w:szCs w:val="28"/>
        </w:rPr>
        <w:t>秘書處</w:t>
      </w:r>
      <w:r w:rsidR="00A25DAC" w:rsidRPr="00A25DAC">
        <w:rPr>
          <w:rFonts w:ascii="Times New Roman" w:eastAsia="標楷體" w:hAnsi="Times New Roman" w:cs="Times New Roman"/>
          <w:color w:val="000000"/>
          <w:kern w:val="0"/>
          <w:sz w:val="28"/>
          <w:szCs w:val="28"/>
        </w:rPr>
        <w:t>)</w:t>
      </w:r>
    </w:p>
    <w:p w14:paraId="73BE8AE5" w14:textId="7FECA60F" w:rsidR="009E13A4" w:rsidRDefault="00B81F66" w:rsidP="009B5600">
      <w:pPr>
        <w:widowControl/>
        <w:tabs>
          <w:tab w:val="left" w:pos="709"/>
        </w:tabs>
        <w:spacing w:line="440" w:lineRule="exact"/>
        <w:ind w:leftChars="295" w:left="1560" w:hangingChars="304" w:hanging="852"/>
        <w:jc w:val="both"/>
        <w:rPr>
          <w:rFonts w:ascii="Times New Roman" w:eastAsia="標楷體" w:hAnsi="標楷體" w:cs="Times New Roman"/>
          <w:b/>
          <w:kern w:val="0"/>
          <w:sz w:val="28"/>
          <w:szCs w:val="28"/>
        </w:rPr>
      </w:pPr>
      <w:r w:rsidRPr="00953269">
        <w:rPr>
          <w:rFonts w:ascii="Times New Roman" w:eastAsia="標楷體" w:hAnsi="標楷體" w:cs="Times New Roman" w:hint="eastAsia"/>
          <w:b/>
          <w:kern w:val="0"/>
          <w:sz w:val="28"/>
          <w:szCs w:val="28"/>
        </w:rPr>
        <w:t>結論：</w:t>
      </w:r>
    </w:p>
    <w:p w14:paraId="34AB7BF8" w14:textId="68215DB3" w:rsidR="00FB44C5" w:rsidRDefault="005031C5" w:rsidP="00FB44C5">
      <w:pPr>
        <w:pStyle w:val="a7"/>
        <w:widowControl/>
        <w:numPr>
          <w:ilvl w:val="0"/>
          <w:numId w:val="21"/>
        </w:numPr>
        <w:tabs>
          <w:tab w:val="left" w:pos="709"/>
          <w:tab w:val="left" w:pos="1560"/>
        </w:tabs>
        <w:spacing w:line="440" w:lineRule="exact"/>
        <w:ind w:leftChars="0" w:left="1560" w:hanging="709"/>
        <w:jc w:val="both"/>
        <w:rPr>
          <w:rFonts w:ascii="標楷體" w:eastAsia="標楷體" w:hAnsi="標楷體"/>
          <w:b/>
          <w:bCs/>
          <w:sz w:val="28"/>
          <w:szCs w:val="28"/>
        </w:rPr>
      </w:pPr>
      <w:r>
        <w:rPr>
          <w:rFonts w:ascii="標楷體" w:eastAsia="標楷體" w:hAnsi="標楷體" w:hint="eastAsia"/>
          <w:b/>
          <w:bCs/>
          <w:sz w:val="28"/>
          <w:szCs w:val="28"/>
        </w:rPr>
        <w:t>委員意見一併</w:t>
      </w:r>
      <w:r w:rsidR="00FB44C5">
        <w:rPr>
          <w:rFonts w:ascii="標楷體" w:eastAsia="標楷體" w:hAnsi="標楷體" w:hint="eastAsia"/>
          <w:b/>
          <w:bCs/>
          <w:sz w:val="28"/>
          <w:szCs w:val="28"/>
        </w:rPr>
        <w:t>移請本會醫事法規委員會討論，並邀請基層醫療委員會及醫院醫療委員會</w:t>
      </w:r>
      <w:r w:rsidR="005B6125">
        <w:rPr>
          <w:rFonts w:ascii="標楷體" w:eastAsia="標楷體" w:hAnsi="標楷體" w:hint="eastAsia"/>
          <w:b/>
          <w:bCs/>
          <w:sz w:val="28"/>
          <w:szCs w:val="28"/>
        </w:rPr>
        <w:t>派員</w:t>
      </w:r>
      <w:r w:rsidR="00FB44C5">
        <w:rPr>
          <w:rFonts w:ascii="標楷體" w:eastAsia="標楷體" w:hAnsi="標楷體" w:hint="eastAsia"/>
          <w:b/>
          <w:bCs/>
          <w:sz w:val="28"/>
          <w:szCs w:val="28"/>
        </w:rPr>
        <w:t>列席。</w:t>
      </w:r>
    </w:p>
    <w:p w14:paraId="52DA5777" w14:textId="099C2B4B" w:rsidR="00FB44C5" w:rsidRPr="00FB44C5" w:rsidRDefault="005B6125" w:rsidP="00FB44C5">
      <w:pPr>
        <w:pStyle w:val="a7"/>
        <w:widowControl/>
        <w:numPr>
          <w:ilvl w:val="0"/>
          <w:numId w:val="21"/>
        </w:numPr>
        <w:tabs>
          <w:tab w:val="left" w:pos="709"/>
          <w:tab w:val="left" w:pos="1560"/>
        </w:tabs>
        <w:spacing w:line="440" w:lineRule="exact"/>
        <w:ind w:leftChars="0" w:left="1560" w:hanging="709"/>
        <w:jc w:val="both"/>
        <w:rPr>
          <w:rFonts w:ascii="標楷體" w:eastAsia="標楷體" w:hAnsi="標楷體"/>
          <w:b/>
          <w:bCs/>
          <w:sz w:val="28"/>
          <w:szCs w:val="28"/>
        </w:rPr>
      </w:pPr>
      <w:r>
        <w:rPr>
          <w:rFonts w:ascii="標楷體" w:eastAsia="標楷體" w:hAnsi="標楷體" w:hint="eastAsia"/>
          <w:b/>
          <w:bCs/>
          <w:sz w:val="28"/>
          <w:szCs w:val="28"/>
        </w:rPr>
        <w:t>各縣市醫師公會、西醫基層審查執行會各分會或基層相關團體，如有安排衛生福利部或中央健保署之拜會行程，建請多方表達反對</w:t>
      </w:r>
      <w:r w:rsidR="005031C5">
        <w:rPr>
          <w:rFonts w:ascii="標楷體" w:eastAsia="標楷體" w:hAnsi="標楷體" w:hint="eastAsia"/>
          <w:b/>
          <w:bCs/>
          <w:sz w:val="28"/>
          <w:szCs w:val="28"/>
        </w:rPr>
        <w:t>健保署版</w:t>
      </w:r>
      <w:r>
        <w:rPr>
          <w:rFonts w:ascii="標楷體" w:eastAsia="標楷體" w:hAnsi="標楷體" w:hint="eastAsia"/>
          <w:b/>
          <w:bCs/>
          <w:sz w:val="28"/>
          <w:szCs w:val="28"/>
        </w:rPr>
        <w:t>特管辦法第</w:t>
      </w:r>
      <w:r w:rsidRPr="005B6125">
        <w:rPr>
          <w:rFonts w:ascii="Times New Roman" w:eastAsia="標楷體" w:hAnsi="Times New Roman" w:cs="Times New Roman"/>
          <w:b/>
          <w:bCs/>
          <w:sz w:val="28"/>
          <w:szCs w:val="28"/>
        </w:rPr>
        <w:t>37</w:t>
      </w:r>
      <w:r w:rsidRPr="005B6125">
        <w:rPr>
          <w:rFonts w:ascii="Times New Roman" w:eastAsia="標楷體" w:hAnsi="Times New Roman" w:cs="Times New Roman"/>
          <w:b/>
          <w:bCs/>
          <w:sz w:val="28"/>
          <w:szCs w:val="28"/>
        </w:rPr>
        <w:t>條修</w:t>
      </w:r>
      <w:r>
        <w:rPr>
          <w:rFonts w:ascii="標楷體" w:eastAsia="標楷體" w:hAnsi="標楷體" w:hint="eastAsia"/>
          <w:b/>
          <w:bCs/>
          <w:sz w:val="28"/>
          <w:szCs w:val="28"/>
        </w:rPr>
        <w:t>正意見。</w:t>
      </w:r>
    </w:p>
    <w:p w14:paraId="5E67D104" w14:textId="7C2EE436" w:rsidR="00594246" w:rsidRPr="00594246" w:rsidRDefault="00594246" w:rsidP="00A25DAC">
      <w:pPr>
        <w:widowControl/>
        <w:tabs>
          <w:tab w:val="left" w:pos="709"/>
        </w:tabs>
        <w:spacing w:beforeLines="50" w:before="180" w:line="440" w:lineRule="exact"/>
        <w:ind w:left="1560"/>
        <w:jc w:val="both"/>
        <w:rPr>
          <w:rFonts w:ascii="Times New Roman" w:eastAsia="標楷體" w:hAnsi="Times New Roman" w:cs="Times New Roman"/>
          <w:kern w:val="0"/>
          <w:sz w:val="28"/>
          <w:szCs w:val="28"/>
        </w:rPr>
      </w:pPr>
    </w:p>
    <w:p w14:paraId="2F8184DE" w14:textId="60807E01" w:rsidR="00DD25B6" w:rsidRPr="006B1880" w:rsidRDefault="008F044C" w:rsidP="00534107">
      <w:pPr>
        <w:widowControl/>
        <w:numPr>
          <w:ilvl w:val="0"/>
          <w:numId w:val="2"/>
        </w:numPr>
        <w:tabs>
          <w:tab w:val="left" w:pos="567"/>
          <w:tab w:val="left" w:pos="1985"/>
        </w:tabs>
        <w:spacing w:beforeLines="50" w:before="180" w:line="440" w:lineRule="exact"/>
        <w:ind w:left="1985" w:hanging="1985"/>
        <w:jc w:val="both"/>
        <w:rPr>
          <w:rFonts w:ascii="Times New Roman" w:eastAsia="標楷體" w:hAnsi="Times New Roman" w:cs="Times New Roman"/>
          <w:b/>
          <w:kern w:val="0"/>
          <w:sz w:val="28"/>
          <w:szCs w:val="28"/>
        </w:rPr>
      </w:pPr>
      <w:r w:rsidRPr="008F044C">
        <w:rPr>
          <w:rFonts w:ascii="Times New Roman" w:eastAsia="標楷體" w:hAnsi="Times New Roman" w:cs="Times New Roman"/>
          <w:b/>
          <w:kern w:val="0"/>
          <w:sz w:val="28"/>
          <w:szCs w:val="28"/>
        </w:rPr>
        <w:t>散會：</w:t>
      </w:r>
      <w:r w:rsidRPr="008F044C">
        <w:rPr>
          <w:rFonts w:ascii="Times New Roman" w:eastAsia="標楷體" w:hAnsi="Times New Roman" w:cs="Times New Roman"/>
          <w:color w:val="000000"/>
          <w:kern w:val="0"/>
          <w:sz w:val="28"/>
          <w:szCs w:val="28"/>
        </w:rPr>
        <w:t>下午</w:t>
      </w:r>
      <w:r w:rsidR="00A25DAC">
        <w:rPr>
          <w:rFonts w:ascii="Times New Roman" w:eastAsia="標楷體" w:hAnsi="Times New Roman" w:cs="Times New Roman" w:hint="eastAsia"/>
          <w:color w:val="000000"/>
          <w:kern w:val="0"/>
          <w:sz w:val="28"/>
          <w:szCs w:val="28"/>
        </w:rPr>
        <w:t>4</w:t>
      </w:r>
      <w:r w:rsidRPr="008F044C">
        <w:rPr>
          <w:rFonts w:ascii="Times New Roman" w:eastAsia="標楷體" w:hAnsi="Times New Roman" w:cs="Times New Roman"/>
          <w:color w:val="000000"/>
          <w:kern w:val="0"/>
          <w:sz w:val="28"/>
          <w:szCs w:val="28"/>
        </w:rPr>
        <w:t>時</w:t>
      </w:r>
      <w:r w:rsidR="00A25DAC">
        <w:rPr>
          <w:rFonts w:ascii="Times New Roman" w:eastAsia="標楷體" w:hAnsi="Times New Roman" w:cs="Times New Roman" w:hint="eastAsia"/>
          <w:color w:val="000000"/>
          <w:kern w:val="0"/>
          <w:sz w:val="28"/>
          <w:szCs w:val="28"/>
        </w:rPr>
        <w:t>4</w:t>
      </w:r>
      <w:r w:rsidR="00594246">
        <w:rPr>
          <w:rFonts w:ascii="Times New Roman" w:eastAsia="標楷體" w:hAnsi="Times New Roman" w:cs="Times New Roman" w:hint="eastAsia"/>
          <w:color w:val="000000"/>
          <w:kern w:val="0"/>
          <w:sz w:val="28"/>
          <w:szCs w:val="28"/>
        </w:rPr>
        <w:t>0</w:t>
      </w:r>
      <w:r w:rsidR="00AB41ED">
        <w:rPr>
          <w:rFonts w:ascii="Times New Roman" w:eastAsia="標楷體" w:hAnsi="Times New Roman" w:cs="Times New Roman" w:hint="eastAsia"/>
          <w:color w:val="000000"/>
          <w:kern w:val="0"/>
          <w:sz w:val="28"/>
          <w:szCs w:val="28"/>
        </w:rPr>
        <w:t>分</w:t>
      </w:r>
    </w:p>
    <w:sectPr w:rsidR="00DD25B6" w:rsidRPr="006B1880" w:rsidSect="002F07E1">
      <w:footerReference w:type="even" r:id="rId8"/>
      <w:footerReference w:type="default" r:id="rId9"/>
      <w:pgSz w:w="11907" w:h="16840" w:code="9"/>
      <w:pgMar w:top="851" w:right="1134" w:bottom="851" w:left="1134"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7F93" w14:textId="77777777" w:rsidR="00237F5C" w:rsidRDefault="00237F5C" w:rsidP="00766ECC">
      <w:r>
        <w:separator/>
      </w:r>
    </w:p>
  </w:endnote>
  <w:endnote w:type="continuationSeparator" w:id="0">
    <w:p w14:paraId="61B40D8D" w14:textId="77777777" w:rsidR="00237F5C" w:rsidRDefault="00237F5C" w:rsidP="0076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
    <w:altName w:val="MS Mincho"/>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43B5" w14:textId="77777777" w:rsidR="001A5416" w:rsidRDefault="00AA0664">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BAB40B5" w14:textId="77777777" w:rsidR="001A5416"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5B67" w14:textId="43A51C51" w:rsidR="001A5416" w:rsidRDefault="00AA0664" w:rsidP="00C80745">
    <w:pPr>
      <w:pStyle w:val="a3"/>
      <w:jc w:val="center"/>
    </w:pPr>
    <w:r>
      <w:fldChar w:fldCharType="begin"/>
    </w:r>
    <w:r>
      <w:instrText xml:space="preserve"> PAGE   \* MERGEFORMAT </w:instrText>
    </w:r>
    <w:r>
      <w:fldChar w:fldCharType="separate"/>
    </w:r>
    <w:r w:rsidR="007D1A20" w:rsidRPr="007D1A20">
      <w:rPr>
        <w:noProof/>
        <w:lang w:val="zh-TW"/>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5D1B" w14:textId="77777777" w:rsidR="00237F5C" w:rsidRDefault="00237F5C" w:rsidP="00766ECC">
      <w:r>
        <w:separator/>
      </w:r>
    </w:p>
  </w:footnote>
  <w:footnote w:type="continuationSeparator" w:id="0">
    <w:p w14:paraId="02A04C90" w14:textId="77777777" w:rsidR="00237F5C" w:rsidRDefault="00237F5C" w:rsidP="00766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7646CAE0"/>
    <w:lvl w:ilvl="0">
      <w:start w:val="1"/>
      <w:numFmt w:val="taiwaneseCountingThousand"/>
      <w:lvlText w:val="%1、"/>
      <w:lvlJc w:val="left"/>
      <w:pPr>
        <w:ind w:left="480" w:hanging="480"/>
      </w:pPr>
      <w:rPr>
        <w:b w:val="0"/>
        <w:sz w:val="28"/>
        <w:szCs w:val="28"/>
        <w:lang w:val="en-US"/>
      </w:rPr>
    </w:lvl>
  </w:abstractNum>
  <w:abstractNum w:abstractNumId="1" w15:restartNumberingAfterBreak="0">
    <w:nsid w:val="02371862"/>
    <w:multiLevelType w:val="hybridMultilevel"/>
    <w:tmpl w:val="749852B6"/>
    <w:lvl w:ilvl="0" w:tplc="369669E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C2953"/>
    <w:multiLevelType w:val="hybridMultilevel"/>
    <w:tmpl w:val="04C69A38"/>
    <w:lvl w:ilvl="0" w:tplc="9B267238">
      <w:start w:val="1"/>
      <w:numFmt w:val="ideographLegalTraditional"/>
      <w:lvlText w:val="%1、"/>
      <w:lvlJc w:val="left"/>
      <w:pPr>
        <w:ind w:left="720" w:hanging="720"/>
      </w:pPr>
      <w:rPr>
        <w:rFonts w:hint="default"/>
        <w:b/>
      </w:rPr>
    </w:lvl>
    <w:lvl w:ilvl="1" w:tplc="53765872">
      <w:start w:val="1"/>
      <w:numFmt w:val="taiwaneseCountingThousand"/>
      <w:lvlText w:val="%2、"/>
      <w:lvlJc w:val="left"/>
      <w:pPr>
        <w:ind w:left="960" w:hanging="480"/>
      </w:pPr>
      <w:rPr>
        <w:rFonts w:hint="default"/>
        <w:b w:val="0"/>
        <w:color w:val="000000"/>
        <w:sz w:val="28"/>
        <w:szCs w:val="28"/>
        <w:lang w:val="en-US"/>
      </w:rPr>
    </w:lvl>
    <w:lvl w:ilvl="2" w:tplc="B31261C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91076"/>
    <w:multiLevelType w:val="hybridMultilevel"/>
    <w:tmpl w:val="580E8092"/>
    <w:lvl w:ilvl="0" w:tplc="C86C6820">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0B7F3CDB"/>
    <w:multiLevelType w:val="hybridMultilevel"/>
    <w:tmpl w:val="D7545418"/>
    <w:lvl w:ilvl="0" w:tplc="7D7A3A86">
      <w:start w:val="2"/>
      <w:numFmt w:val="ideographLegalTraditional"/>
      <w:lvlText w:val="%1、"/>
      <w:lvlJc w:val="left"/>
      <w:pPr>
        <w:ind w:left="1146" w:hanging="720"/>
      </w:pPr>
      <w:rPr>
        <w:rFonts w:hint="default"/>
        <w:b/>
        <w:lang w:val="en-US"/>
      </w:rPr>
    </w:lvl>
    <w:lvl w:ilvl="1" w:tplc="D11A8EAA">
      <w:start w:val="1"/>
      <w:numFmt w:val="taiwaneseCountingThousand"/>
      <w:lvlText w:val="%2、"/>
      <w:lvlJc w:val="left"/>
      <w:pPr>
        <w:ind w:left="622" w:hanging="480"/>
      </w:pPr>
      <w:rPr>
        <w:rFonts w:ascii="Times New Roman" w:hAnsi="Times New Roman" w:hint="default"/>
        <w:b w:val="0"/>
        <w:sz w:val="28"/>
        <w:szCs w:val="28"/>
        <w:lang w:val="en-US"/>
      </w:rPr>
    </w:lvl>
    <w:lvl w:ilvl="2" w:tplc="C72A42FE">
      <w:start w:val="1"/>
      <w:numFmt w:val="taiwaneseCountingThousand"/>
      <w:lvlText w:val="(%3)"/>
      <w:lvlJc w:val="left"/>
      <w:pPr>
        <w:ind w:left="1440" w:hanging="48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A96481"/>
    <w:multiLevelType w:val="hybridMultilevel"/>
    <w:tmpl w:val="4F54C746"/>
    <w:lvl w:ilvl="0" w:tplc="578851B4">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18941E7E"/>
    <w:multiLevelType w:val="hybridMultilevel"/>
    <w:tmpl w:val="135E6F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B93156E"/>
    <w:multiLevelType w:val="hybridMultilevel"/>
    <w:tmpl w:val="C58403E0"/>
    <w:lvl w:ilvl="0" w:tplc="8258006A">
      <w:start w:val="1"/>
      <w:numFmt w:val="decimal"/>
      <w:lvlText w:val="%1."/>
      <w:lvlJc w:val="left"/>
      <w:pPr>
        <w:ind w:left="1047" w:hanging="480"/>
      </w:pPr>
    </w:lvl>
    <w:lvl w:ilvl="1" w:tplc="04090019">
      <w:start w:val="1"/>
      <w:numFmt w:val="ideographTraditional"/>
      <w:lvlText w:val="%2、"/>
      <w:lvlJc w:val="left"/>
      <w:pPr>
        <w:ind w:left="1527" w:hanging="480"/>
      </w:pPr>
    </w:lvl>
    <w:lvl w:ilvl="2" w:tplc="0409001B">
      <w:start w:val="1"/>
      <w:numFmt w:val="lowerRoman"/>
      <w:lvlText w:val="%3."/>
      <w:lvlJc w:val="right"/>
      <w:pPr>
        <w:ind w:left="2007" w:hanging="480"/>
      </w:pPr>
    </w:lvl>
    <w:lvl w:ilvl="3" w:tplc="0409000F">
      <w:start w:val="1"/>
      <w:numFmt w:val="decimal"/>
      <w:lvlText w:val="%4."/>
      <w:lvlJc w:val="left"/>
      <w:pPr>
        <w:ind w:left="2487" w:hanging="480"/>
      </w:pPr>
    </w:lvl>
    <w:lvl w:ilvl="4" w:tplc="04090019">
      <w:start w:val="1"/>
      <w:numFmt w:val="ideographTraditional"/>
      <w:lvlText w:val="%5、"/>
      <w:lvlJc w:val="left"/>
      <w:pPr>
        <w:ind w:left="2967" w:hanging="480"/>
      </w:pPr>
    </w:lvl>
    <w:lvl w:ilvl="5" w:tplc="0409001B">
      <w:start w:val="1"/>
      <w:numFmt w:val="lowerRoman"/>
      <w:lvlText w:val="%6."/>
      <w:lvlJc w:val="right"/>
      <w:pPr>
        <w:ind w:left="3447" w:hanging="480"/>
      </w:pPr>
    </w:lvl>
    <w:lvl w:ilvl="6" w:tplc="0409000F">
      <w:start w:val="1"/>
      <w:numFmt w:val="decimal"/>
      <w:lvlText w:val="%7."/>
      <w:lvlJc w:val="left"/>
      <w:pPr>
        <w:ind w:left="3927" w:hanging="480"/>
      </w:pPr>
    </w:lvl>
    <w:lvl w:ilvl="7" w:tplc="04090019">
      <w:start w:val="1"/>
      <w:numFmt w:val="ideographTraditional"/>
      <w:lvlText w:val="%8、"/>
      <w:lvlJc w:val="left"/>
      <w:pPr>
        <w:ind w:left="4407" w:hanging="480"/>
      </w:pPr>
    </w:lvl>
    <w:lvl w:ilvl="8" w:tplc="0409001B">
      <w:start w:val="1"/>
      <w:numFmt w:val="lowerRoman"/>
      <w:lvlText w:val="%9."/>
      <w:lvlJc w:val="right"/>
      <w:pPr>
        <w:ind w:left="4887" w:hanging="480"/>
      </w:pPr>
    </w:lvl>
  </w:abstractNum>
  <w:abstractNum w:abstractNumId="8" w15:restartNumberingAfterBreak="0">
    <w:nsid w:val="1DA20ADD"/>
    <w:multiLevelType w:val="hybridMultilevel"/>
    <w:tmpl w:val="315C1A76"/>
    <w:lvl w:ilvl="0" w:tplc="8A3EFD26">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E5020DA"/>
    <w:multiLevelType w:val="hybridMultilevel"/>
    <w:tmpl w:val="E97E17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00615"/>
    <w:multiLevelType w:val="hybridMultilevel"/>
    <w:tmpl w:val="6C28D472"/>
    <w:lvl w:ilvl="0" w:tplc="B7968812">
      <w:start w:val="1"/>
      <w:numFmt w:val="taiwaneseCountingThousand"/>
      <w:lvlText w:val="(%1)"/>
      <w:lvlJc w:val="left"/>
      <w:pPr>
        <w:ind w:left="1190" w:hanging="480"/>
      </w:pPr>
      <w:rPr>
        <w:rFonts w:ascii="標楷體" w:eastAsia="標楷體" w:hAnsi="標楷體"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1" w15:restartNumberingAfterBreak="0">
    <w:nsid w:val="26F241D3"/>
    <w:multiLevelType w:val="hybridMultilevel"/>
    <w:tmpl w:val="E9AE70A6"/>
    <w:lvl w:ilvl="0" w:tplc="27929A2A">
      <w:start w:val="1"/>
      <w:numFmt w:val="taiwaneseCountingThousand"/>
      <w:lvlText w:val="(%1)"/>
      <w:lvlJc w:val="left"/>
      <w:pPr>
        <w:ind w:left="1189" w:hanging="480"/>
      </w:pPr>
      <w:rPr>
        <w:rFonts w:ascii="標楷體" w:eastAsia="標楷體" w:hAnsi="標楷體"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15:restartNumberingAfterBreak="0">
    <w:nsid w:val="326E6F71"/>
    <w:multiLevelType w:val="hybridMultilevel"/>
    <w:tmpl w:val="44A28BBE"/>
    <w:lvl w:ilvl="0" w:tplc="5BCC141C">
      <w:start w:val="1"/>
      <w:numFmt w:val="decimal"/>
      <w:lvlText w:val="%1."/>
      <w:lvlJc w:val="left"/>
      <w:pPr>
        <w:ind w:left="84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53A244F"/>
    <w:multiLevelType w:val="hybridMultilevel"/>
    <w:tmpl w:val="0A42E7CC"/>
    <w:lvl w:ilvl="0" w:tplc="FE92B346">
      <w:start w:val="1"/>
      <w:numFmt w:val="taiwaneseCountingThousand"/>
      <w:lvlText w:val="(%1)"/>
      <w:lvlJc w:val="left"/>
      <w:pPr>
        <w:ind w:left="1188" w:hanging="480"/>
      </w:pPr>
      <w:rPr>
        <w:rFonts w:ascii="標楷體" w:eastAsia="標楷體" w:hAnsi="標楷體"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DA117B9"/>
    <w:multiLevelType w:val="hybridMultilevel"/>
    <w:tmpl w:val="0AF6CB3E"/>
    <w:lvl w:ilvl="0" w:tplc="8794D04E">
      <w:start w:val="1"/>
      <w:numFmt w:val="taiwaneseCountingThousand"/>
      <w:lvlText w:val="(%1)"/>
      <w:lvlJc w:val="left"/>
      <w:pPr>
        <w:ind w:left="2323" w:hanging="480"/>
      </w:pPr>
      <w:rPr>
        <w:rFonts w:ascii="標楷體" w:eastAsia="標楷體" w:hAnsi="標楷體" w:hint="eastAsia"/>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 w15:restartNumberingAfterBreak="0">
    <w:nsid w:val="4045478C"/>
    <w:multiLevelType w:val="hybridMultilevel"/>
    <w:tmpl w:val="1728B696"/>
    <w:lvl w:ilvl="0" w:tplc="31D4FA08">
      <w:start w:val="1"/>
      <w:numFmt w:val="taiwaneseCountingThousand"/>
      <w:lvlText w:val="(%1)"/>
      <w:lvlJc w:val="left"/>
      <w:pPr>
        <w:ind w:left="764" w:hanging="480"/>
      </w:pPr>
      <w:rPr>
        <w:rFonts w:ascii="標楷體" w:eastAsia="標楷體" w:hAnsi="標楷體" w:hint="default"/>
        <w:sz w:val="28"/>
        <w:szCs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450176FF"/>
    <w:multiLevelType w:val="hybridMultilevel"/>
    <w:tmpl w:val="824E55DA"/>
    <w:lvl w:ilvl="0" w:tplc="31D4FA08">
      <w:start w:val="1"/>
      <w:numFmt w:val="taiwaneseCountingThousand"/>
      <w:lvlText w:val="(%1)"/>
      <w:lvlJc w:val="left"/>
      <w:pPr>
        <w:ind w:left="960" w:hanging="480"/>
      </w:pPr>
      <w:rPr>
        <w:rFonts w:ascii="標楷體" w:eastAsia="標楷體" w:hAnsi="標楷體"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96606BF"/>
    <w:multiLevelType w:val="hybridMultilevel"/>
    <w:tmpl w:val="B37E7CFE"/>
    <w:lvl w:ilvl="0" w:tplc="9E9070C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31878CC"/>
    <w:multiLevelType w:val="hybridMultilevel"/>
    <w:tmpl w:val="A89CDB20"/>
    <w:lvl w:ilvl="0" w:tplc="F95E0D26">
      <w:start w:val="1"/>
      <w:numFmt w:val="taiwaneseCountingThousand"/>
      <w:lvlText w:val="(%1)"/>
      <w:lvlJc w:val="left"/>
      <w:pPr>
        <w:ind w:left="466" w:hanging="480"/>
      </w:pPr>
      <w:rPr>
        <w:rFonts w:hAnsi="Calibri"/>
        <w:color w:val="000000"/>
      </w:rPr>
    </w:lvl>
    <w:lvl w:ilvl="1" w:tplc="04090019">
      <w:start w:val="1"/>
      <w:numFmt w:val="ideographTraditional"/>
      <w:lvlText w:val="%2、"/>
      <w:lvlJc w:val="left"/>
      <w:pPr>
        <w:ind w:left="946" w:hanging="480"/>
      </w:pPr>
    </w:lvl>
    <w:lvl w:ilvl="2" w:tplc="0409001B">
      <w:start w:val="1"/>
      <w:numFmt w:val="lowerRoman"/>
      <w:lvlText w:val="%3."/>
      <w:lvlJc w:val="right"/>
      <w:pPr>
        <w:ind w:left="1426" w:hanging="480"/>
      </w:pPr>
    </w:lvl>
    <w:lvl w:ilvl="3" w:tplc="0409000F">
      <w:start w:val="1"/>
      <w:numFmt w:val="decimal"/>
      <w:lvlText w:val="%4."/>
      <w:lvlJc w:val="left"/>
      <w:pPr>
        <w:ind w:left="1906" w:hanging="480"/>
      </w:pPr>
    </w:lvl>
    <w:lvl w:ilvl="4" w:tplc="04090019">
      <w:start w:val="1"/>
      <w:numFmt w:val="ideographTraditional"/>
      <w:lvlText w:val="%5、"/>
      <w:lvlJc w:val="left"/>
      <w:pPr>
        <w:ind w:left="2386" w:hanging="480"/>
      </w:pPr>
    </w:lvl>
    <w:lvl w:ilvl="5" w:tplc="0409001B">
      <w:start w:val="1"/>
      <w:numFmt w:val="lowerRoman"/>
      <w:lvlText w:val="%6."/>
      <w:lvlJc w:val="right"/>
      <w:pPr>
        <w:ind w:left="2866" w:hanging="480"/>
      </w:pPr>
    </w:lvl>
    <w:lvl w:ilvl="6" w:tplc="0409000F">
      <w:start w:val="1"/>
      <w:numFmt w:val="decimal"/>
      <w:lvlText w:val="%7."/>
      <w:lvlJc w:val="left"/>
      <w:pPr>
        <w:ind w:left="3346" w:hanging="480"/>
      </w:pPr>
    </w:lvl>
    <w:lvl w:ilvl="7" w:tplc="04090019">
      <w:start w:val="1"/>
      <w:numFmt w:val="ideographTraditional"/>
      <w:lvlText w:val="%8、"/>
      <w:lvlJc w:val="left"/>
      <w:pPr>
        <w:ind w:left="3826" w:hanging="480"/>
      </w:pPr>
    </w:lvl>
    <w:lvl w:ilvl="8" w:tplc="0409001B">
      <w:start w:val="1"/>
      <w:numFmt w:val="lowerRoman"/>
      <w:lvlText w:val="%9."/>
      <w:lvlJc w:val="right"/>
      <w:pPr>
        <w:ind w:left="4306" w:hanging="480"/>
      </w:pPr>
    </w:lvl>
  </w:abstractNum>
  <w:abstractNum w:abstractNumId="19" w15:restartNumberingAfterBreak="0">
    <w:nsid w:val="5F72563A"/>
    <w:multiLevelType w:val="hybridMultilevel"/>
    <w:tmpl w:val="CA223690"/>
    <w:lvl w:ilvl="0" w:tplc="A1EC549E">
      <w:start w:val="1"/>
      <w:numFmt w:val="taiwaneseCountingThousand"/>
      <w:lvlText w:val="(%1)"/>
      <w:lvlJc w:val="left"/>
      <w:pPr>
        <w:ind w:left="1187" w:hanging="480"/>
      </w:pPr>
      <w:rPr>
        <w:rFonts w:ascii="標楷體" w:eastAsia="標楷體" w:hAnsi="標楷體"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abstractNum w:abstractNumId="20" w15:restartNumberingAfterBreak="0">
    <w:nsid w:val="712E3390"/>
    <w:multiLevelType w:val="hybridMultilevel"/>
    <w:tmpl w:val="221E5888"/>
    <w:lvl w:ilvl="0" w:tplc="17BCC9B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3B65F84"/>
    <w:multiLevelType w:val="hybridMultilevel"/>
    <w:tmpl w:val="6D42EC7A"/>
    <w:lvl w:ilvl="0" w:tplc="04090015">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7A8E75E3"/>
    <w:multiLevelType w:val="hybridMultilevel"/>
    <w:tmpl w:val="299223EC"/>
    <w:lvl w:ilvl="0" w:tplc="76BA2BDA">
      <w:start w:val="1"/>
      <w:numFmt w:val="taiwaneseCountingThousand"/>
      <w:lvlText w:val="(%1)"/>
      <w:lvlJc w:val="left"/>
      <w:pPr>
        <w:ind w:left="1187" w:hanging="480"/>
      </w:pPr>
      <w:rPr>
        <w:rFonts w:ascii="標楷體" w:eastAsia="標楷體" w:hAnsi="標楷體" w:hint="eastAsia"/>
      </w:rPr>
    </w:lvl>
    <w:lvl w:ilvl="1" w:tplc="04090019" w:tentative="1">
      <w:start w:val="1"/>
      <w:numFmt w:val="ideographTraditional"/>
      <w:lvlText w:val="%2、"/>
      <w:lvlJc w:val="left"/>
      <w:pPr>
        <w:ind w:left="1667" w:hanging="480"/>
      </w:pPr>
    </w:lvl>
    <w:lvl w:ilvl="2" w:tplc="0409001B" w:tentative="1">
      <w:start w:val="1"/>
      <w:numFmt w:val="lowerRoman"/>
      <w:lvlText w:val="%3."/>
      <w:lvlJc w:val="right"/>
      <w:pPr>
        <w:ind w:left="2147" w:hanging="480"/>
      </w:pPr>
    </w:lvl>
    <w:lvl w:ilvl="3" w:tplc="0409000F" w:tentative="1">
      <w:start w:val="1"/>
      <w:numFmt w:val="decimal"/>
      <w:lvlText w:val="%4."/>
      <w:lvlJc w:val="left"/>
      <w:pPr>
        <w:ind w:left="2627" w:hanging="480"/>
      </w:pPr>
    </w:lvl>
    <w:lvl w:ilvl="4" w:tplc="04090019" w:tentative="1">
      <w:start w:val="1"/>
      <w:numFmt w:val="ideographTraditional"/>
      <w:lvlText w:val="%5、"/>
      <w:lvlJc w:val="left"/>
      <w:pPr>
        <w:ind w:left="3107" w:hanging="480"/>
      </w:pPr>
    </w:lvl>
    <w:lvl w:ilvl="5" w:tplc="0409001B" w:tentative="1">
      <w:start w:val="1"/>
      <w:numFmt w:val="lowerRoman"/>
      <w:lvlText w:val="%6."/>
      <w:lvlJc w:val="right"/>
      <w:pPr>
        <w:ind w:left="3587" w:hanging="480"/>
      </w:pPr>
    </w:lvl>
    <w:lvl w:ilvl="6" w:tplc="0409000F" w:tentative="1">
      <w:start w:val="1"/>
      <w:numFmt w:val="decimal"/>
      <w:lvlText w:val="%7."/>
      <w:lvlJc w:val="left"/>
      <w:pPr>
        <w:ind w:left="4067" w:hanging="480"/>
      </w:pPr>
    </w:lvl>
    <w:lvl w:ilvl="7" w:tplc="04090019" w:tentative="1">
      <w:start w:val="1"/>
      <w:numFmt w:val="ideographTraditional"/>
      <w:lvlText w:val="%8、"/>
      <w:lvlJc w:val="left"/>
      <w:pPr>
        <w:ind w:left="4547" w:hanging="480"/>
      </w:pPr>
    </w:lvl>
    <w:lvl w:ilvl="8" w:tplc="0409001B" w:tentative="1">
      <w:start w:val="1"/>
      <w:numFmt w:val="lowerRoman"/>
      <w:lvlText w:val="%9."/>
      <w:lvlJc w:val="right"/>
      <w:pPr>
        <w:ind w:left="5027" w:hanging="480"/>
      </w:pPr>
    </w:lvl>
  </w:abstractNum>
  <w:num w:numId="1" w16cid:durableId="498695633">
    <w:abstractNumId w:val="0"/>
  </w:num>
  <w:num w:numId="2" w16cid:durableId="1611232525">
    <w:abstractNumId w:val="4"/>
  </w:num>
  <w:num w:numId="3" w16cid:durableId="2126852302">
    <w:abstractNumId w:val="2"/>
  </w:num>
  <w:num w:numId="4" w16cid:durableId="489831965">
    <w:abstractNumId w:val="13"/>
  </w:num>
  <w:num w:numId="5" w16cid:durableId="497573732">
    <w:abstractNumId w:val="16"/>
  </w:num>
  <w:num w:numId="6" w16cid:durableId="1653829905">
    <w:abstractNumId w:val="20"/>
  </w:num>
  <w:num w:numId="7" w16cid:durableId="1126779831">
    <w:abstractNumId w:val="1"/>
  </w:num>
  <w:num w:numId="8" w16cid:durableId="1426614378">
    <w:abstractNumId w:val="17"/>
  </w:num>
  <w:num w:numId="9" w16cid:durableId="638655273">
    <w:abstractNumId w:val="15"/>
  </w:num>
  <w:num w:numId="10" w16cid:durableId="369651597">
    <w:abstractNumId w:val="5"/>
  </w:num>
  <w:num w:numId="11" w16cid:durableId="17919774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86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434963">
    <w:abstractNumId w:val="14"/>
  </w:num>
  <w:num w:numId="14" w16cid:durableId="1586718116">
    <w:abstractNumId w:val="9"/>
  </w:num>
  <w:num w:numId="15" w16cid:durableId="1211571732">
    <w:abstractNumId w:val="10"/>
  </w:num>
  <w:num w:numId="16" w16cid:durableId="16761094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733921">
    <w:abstractNumId w:val="6"/>
  </w:num>
  <w:num w:numId="18" w16cid:durableId="641815743">
    <w:abstractNumId w:val="21"/>
  </w:num>
  <w:num w:numId="19" w16cid:durableId="1596135294">
    <w:abstractNumId w:val="19"/>
  </w:num>
  <w:num w:numId="20" w16cid:durableId="1427070638">
    <w:abstractNumId w:val="22"/>
  </w:num>
  <w:num w:numId="21" w16cid:durableId="1079056595">
    <w:abstractNumId w:val="3"/>
  </w:num>
  <w:num w:numId="22" w16cid:durableId="1859927615">
    <w:abstractNumId w:val="11"/>
  </w:num>
  <w:num w:numId="23" w16cid:durableId="47549152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44C"/>
    <w:rsid w:val="00000EDC"/>
    <w:rsid w:val="00005C86"/>
    <w:rsid w:val="00006737"/>
    <w:rsid w:val="000103D0"/>
    <w:rsid w:val="000124F4"/>
    <w:rsid w:val="00013D6E"/>
    <w:rsid w:val="00015493"/>
    <w:rsid w:val="00023FC8"/>
    <w:rsid w:val="00025195"/>
    <w:rsid w:val="00040727"/>
    <w:rsid w:val="00043DEB"/>
    <w:rsid w:val="000450FA"/>
    <w:rsid w:val="00050AB1"/>
    <w:rsid w:val="00051019"/>
    <w:rsid w:val="00051822"/>
    <w:rsid w:val="000555FC"/>
    <w:rsid w:val="00056174"/>
    <w:rsid w:val="00056607"/>
    <w:rsid w:val="00056848"/>
    <w:rsid w:val="00056C9A"/>
    <w:rsid w:val="00057A0E"/>
    <w:rsid w:val="00061DDE"/>
    <w:rsid w:val="0006533B"/>
    <w:rsid w:val="00066B39"/>
    <w:rsid w:val="00073414"/>
    <w:rsid w:val="000737DF"/>
    <w:rsid w:val="00073C99"/>
    <w:rsid w:val="00073EBC"/>
    <w:rsid w:val="00073F8C"/>
    <w:rsid w:val="00074814"/>
    <w:rsid w:val="00075AE7"/>
    <w:rsid w:val="00077C16"/>
    <w:rsid w:val="000800B2"/>
    <w:rsid w:val="00081F11"/>
    <w:rsid w:val="00083D74"/>
    <w:rsid w:val="00084120"/>
    <w:rsid w:val="00084B58"/>
    <w:rsid w:val="00086743"/>
    <w:rsid w:val="00091DA4"/>
    <w:rsid w:val="00092343"/>
    <w:rsid w:val="00093AF4"/>
    <w:rsid w:val="000A01CE"/>
    <w:rsid w:val="000A4229"/>
    <w:rsid w:val="000A5D92"/>
    <w:rsid w:val="000B0532"/>
    <w:rsid w:val="000B75B3"/>
    <w:rsid w:val="000C28F1"/>
    <w:rsid w:val="000D40F3"/>
    <w:rsid w:val="000D643D"/>
    <w:rsid w:val="000D7514"/>
    <w:rsid w:val="000E1BF9"/>
    <w:rsid w:val="000E43D0"/>
    <w:rsid w:val="000E4EF2"/>
    <w:rsid w:val="000E5659"/>
    <w:rsid w:val="000E6046"/>
    <w:rsid w:val="000E6082"/>
    <w:rsid w:val="000E7B96"/>
    <w:rsid w:val="000F1622"/>
    <w:rsid w:val="00100841"/>
    <w:rsid w:val="00100CB9"/>
    <w:rsid w:val="001049F9"/>
    <w:rsid w:val="00105830"/>
    <w:rsid w:val="00107EC0"/>
    <w:rsid w:val="00111A7C"/>
    <w:rsid w:val="001129A5"/>
    <w:rsid w:val="00113DA2"/>
    <w:rsid w:val="001141A4"/>
    <w:rsid w:val="00123B3A"/>
    <w:rsid w:val="0012543B"/>
    <w:rsid w:val="0013162C"/>
    <w:rsid w:val="00135979"/>
    <w:rsid w:val="00145048"/>
    <w:rsid w:val="001459A4"/>
    <w:rsid w:val="00146D17"/>
    <w:rsid w:val="00157EAC"/>
    <w:rsid w:val="00165492"/>
    <w:rsid w:val="00170733"/>
    <w:rsid w:val="00170AD0"/>
    <w:rsid w:val="00175A08"/>
    <w:rsid w:val="00177C42"/>
    <w:rsid w:val="00180561"/>
    <w:rsid w:val="0018077C"/>
    <w:rsid w:val="00181CC6"/>
    <w:rsid w:val="00182F22"/>
    <w:rsid w:val="00185F67"/>
    <w:rsid w:val="00187181"/>
    <w:rsid w:val="00192F4A"/>
    <w:rsid w:val="001930D6"/>
    <w:rsid w:val="00193257"/>
    <w:rsid w:val="00193D16"/>
    <w:rsid w:val="001A11FA"/>
    <w:rsid w:val="001A4521"/>
    <w:rsid w:val="001A730B"/>
    <w:rsid w:val="001B0062"/>
    <w:rsid w:val="001B014E"/>
    <w:rsid w:val="001B3B08"/>
    <w:rsid w:val="001B77FC"/>
    <w:rsid w:val="001C0210"/>
    <w:rsid w:val="001C0E66"/>
    <w:rsid w:val="001C3A00"/>
    <w:rsid w:val="001C3CD6"/>
    <w:rsid w:val="001C50B0"/>
    <w:rsid w:val="001C5A92"/>
    <w:rsid w:val="001D0031"/>
    <w:rsid w:val="001D1B7D"/>
    <w:rsid w:val="001D6E01"/>
    <w:rsid w:val="001E684B"/>
    <w:rsid w:val="001E7636"/>
    <w:rsid w:val="001E7A0B"/>
    <w:rsid w:val="001E7CED"/>
    <w:rsid w:val="001F1B27"/>
    <w:rsid w:val="001F4702"/>
    <w:rsid w:val="001F63E1"/>
    <w:rsid w:val="001F6C9C"/>
    <w:rsid w:val="0020231A"/>
    <w:rsid w:val="00203D72"/>
    <w:rsid w:val="002107D8"/>
    <w:rsid w:val="00222F46"/>
    <w:rsid w:val="00230B36"/>
    <w:rsid w:val="00230C0F"/>
    <w:rsid w:val="00233940"/>
    <w:rsid w:val="00237F5C"/>
    <w:rsid w:val="00240944"/>
    <w:rsid w:val="00241B10"/>
    <w:rsid w:val="002429C4"/>
    <w:rsid w:val="00242A1C"/>
    <w:rsid w:val="00246D73"/>
    <w:rsid w:val="002524C0"/>
    <w:rsid w:val="00254E21"/>
    <w:rsid w:val="00260BA3"/>
    <w:rsid w:val="00263297"/>
    <w:rsid w:val="002658E9"/>
    <w:rsid w:val="002725CE"/>
    <w:rsid w:val="002730BB"/>
    <w:rsid w:val="0027323F"/>
    <w:rsid w:val="00273250"/>
    <w:rsid w:val="0027672B"/>
    <w:rsid w:val="00283330"/>
    <w:rsid w:val="002841E6"/>
    <w:rsid w:val="00284A45"/>
    <w:rsid w:val="00284BD2"/>
    <w:rsid w:val="002861F0"/>
    <w:rsid w:val="00286C19"/>
    <w:rsid w:val="002919E1"/>
    <w:rsid w:val="00292805"/>
    <w:rsid w:val="00292DF7"/>
    <w:rsid w:val="002A0C27"/>
    <w:rsid w:val="002A6065"/>
    <w:rsid w:val="002B3BE0"/>
    <w:rsid w:val="002B4F01"/>
    <w:rsid w:val="002B50B3"/>
    <w:rsid w:val="002B79DE"/>
    <w:rsid w:val="002C1A99"/>
    <w:rsid w:val="002C599A"/>
    <w:rsid w:val="002C665C"/>
    <w:rsid w:val="002D5253"/>
    <w:rsid w:val="002D5A12"/>
    <w:rsid w:val="002E32F2"/>
    <w:rsid w:val="002E62A8"/>
    <w:rsid w:val="002E70D7"/>
    <w:rsid w:val="002F07E1"/>
    <w:rsid w:val="00300CF0"/>
    <w:rsid w:val="003015E8"/>
    <w:rsid w:val="00302931"/>
    <w:rsid w:val="003056DC"/>
    <w:rsid w:val="00310C8C"/>
    <w:rsid w:val="00312AA1"/>
    <w:rsid w:val="0031417F"/>
    <w:rsid w:val="0031461D"/>
    <w:rsid w:val="0031511A"/>
    <w:rsid w:val="003221C5"/>
    <w:rsid w:val="003226D6"/>
    <w:rsid w:val="0032396A"/>
    <w:rsid w:val="00332DF5"/>
    <w:rsid w:val="00341FD2"/>
    <w:rsid w:val="00342163"/>
    <w:rsid w:val="0034322B"/>
    <w:rsid w:val="003514D2"/>
    <w:rsid w:val="00352490"/>
    <w:rsid w:val="00353E32"/>
    <w:rsid w:val="0035611E"/>
    <w:rsid w:val="00362102"/>
    <w:rsid w:val="0037503D"/>
    <w:rsid w:val="00376548"/>
    <w:rsid w:val="00377E59"/>
    <w:rsid w:val="00380350"/>
    <w:rsid w:val="00380D05"/>
    <w:rsid w:val="00382D34"/>
    <w:rsid w:val="003955EB"/>
    <w:rsid w:val="003A1774"/>
    <w:rsid w:val="003A4611"/>
    <w:rsid w:val="003A59C0"/>
    <w:rsid w:val="003A6FA1"/>
    <w:rsid w:val="003A7B70"/>
    <w:rsid w:val="003A7EB3"/>
    <w:rsid w:val="003B013A"/>
    <w:rsid w:val="003B1193"/>
    <w:rsid w:val="003B13F3"/>
    <w:rsid w:val="003B47EB"/>
    <w:rsid w:val="003B6E7B"/>
    <w:rsid w:val="003B6EC0"/>
    <w:rsid w:val="003C07BB"/>
    <w:rsid w:val="003D1235"/>
    <w:rsid w:val="003D24E2"/>
    <w:rsid w:val="003D2D72"/>
    <w:rsid w:val="003D5D0D"/>
    <w:rsid w:val="003D63E4"/>
    <w:rsid w:val="003D7787"/>
    <w:rsid w:val="003D7CCD"/>
    <w:rsid w:val="003E0A95"/>
    <w:rsid w:val="003E60CD"/>
    <w:rsid w:val="003E643D"/>
    <w:rsid w:val="003E77C3"/>
    <w:rsid w:val="003F0699"/>
    <w:rsid w:val="003F3243"/>
    <w:rsid w:val="003F64C3"/>
    <w:rsid w:val="004005D8"/>
    <w:rsid w:val="0040070F"/>
    <w:rsid w:val="00403EC1"/>
    <w:rsid w:val="004116E3"/>
    <w:rsid w:val="0041750A"/>
    <w:rsid w:val="004200D4"/>
    <w:rsid w:val="00421E1E"/>
    <w:rsid w:val="0042280A"/>
    <w:rsid w:val="00424151"/>
    <w:rsid w:val="00425DD6"/>
    <w:rsid w:val="00427957"/>
    <w:rsid w:val="0043196C"/>
    <w:rsid w:val="00431BDF"/>
    <w:rsid w:val="00432108"/>
    <w:rsid w:val="004416DC"/>
    <w:rsid w:val="00443ADB"/>
    <w:rsid w:val="00445896"/>
    <w:rsid w:val="00446FFA"/>
    <w:rsid w:val="00457E4C"/>
    <w:rsid w:val="00460670"/>
    <w:rsid w:val="00461BDC"/>
    <w:rsid w:val="004638AF"/>
    <w:rsid w:val="0046588D"/>
    <w:rsid w:val="004727B4"/>
    <w:rsid w:val="004864DB"/>
    <w:rsid w:val="004866B6"/>
    <w:rsid w:val="004869C2"/>
    <w:rsid w:val="00493F38"/>
    <w:rsid w:val="0049480A"/>
    <w:rsid w:val="00495CC6"/>
    <w:rsid w:val="004A04EC"/>
    <w:rsid w:val="004A1677"/>
    <w:rsid w:val="004A563B"/>
    <w:rsid w:val="004A6D75"/>
    <w:rsid w:val="004A70BD"/>
    <w:rsid w:val="004B24A8"/>
    <w:rsid w:val="004B27D6"/>
    <w:rsid w:val="004B2BA4"/>
    <w:rsid w:val="004B48AF"/>
    <w:rsid w:val="004B6FA2"/>
    <w:rsid w:val="004C0C70"/>
    <w:rsid w:val="004C3262"/>
    <w:rsid w:val="004C3834"/>
    <w:rsid w:val="004C45FE"/>
    <w:rsid w:val="004D0B67"/>
    <w:rsid w:val="004E4175"/>
    <w:rsid w:val="004E715D"/>
    <w:rsid w:val="004F263D"/>
    <w:rsid w:val="004F7B80"/>
    <w:rsid w:val="004F7CE8"/>
    <w:rsid w:val="005031C5"/>
    <w:rsid w:val="00503E17"/>
    <w:rsid w:val="00505C83"/>
    <w:rsid w:val="005129E8"/>
    <w:rsid w:val="0051667E"/>
    <w:rsid w:val="005220E1"/>
    <w:rsid w:val="00522975"/>
    <w:rsid w:val="00531EAE"/>
    <w:rsid w:val="00534107"/>
    <w:rsid w:val="00536612"/>
    <w:rsid w:val="00540F72"/>
    <w:rsid w:val="00542A2D"/>
    <w:rsid w:val="00542E76"/>
    <w:rsid w:val="005443C3"/>
    <w:rsid w:val="00545DDD"/>
    <w:rsid w:val="00550569"/>
    <w:rsid w:val="00552055"/>
    <w:rsid w:val="00552A89"/>
    <w:rsid w:val="00552F32"/>
    <w:rsid w:val="00553247"/>
    <w:rsid w:val="00553607"/>
    <w:rsid w:val="00554EB2"/>
    <w:rsid w:val="0055785D"/>
    <w:rsid w:val="00561A6B"/>
    <w:rsid w:val="00562458"/>
    <w:rsid w:val="00563F5A"/>
    <w:rsid w:val="00564A6B"/>
    <w:rsid w:val="00570D2A"/>
    <w:rsid w:val="005738C2"/>
    <w:rsid w:val="005744E8"/>
    <w:rsid w:val="0057497B"/>
    <w:rsid w:val="00585CF6"/>
    <w:rsid w:val="00587175"/>
    <w:rsid w:val="005910A6"/>
    <w:rsid w:val="00594246"/>
    <w:rsid w:val="005A050A"/>
    <w:rsid w:val="005A5699"/>
    <w:rsid w:val="005A6D6F"/>
    <w:rsid w:val="005B0E3B"/>
    <w:rsid w:val="005B3D9D"/>
    <w:rsid w:val="005B48A3"/>
    <w:rsid w:val="005B5DB5"/>
    <w:rsid w:val="005B6125"/>
    <w:rsid w:val="005C0408"/>
    <w:rsid w:val="005C21B0"/>
    <w:rsid w:val="005C3875"/>
    <w:rsid w:val="005D1C98"/>
    <w:rsid w:val="005D4701"/>
    <w:rsid w:val="005D6E6B"/>
    <w:rsid w:val="005D73AF"/>
    <w:rsid w:val="005E1031"/>
    <w:rsid w:val="005E6850"/>
    <w:rsid w:val="005E745D"/>
    <w:rsid w:val="005F089F"/>
    <w:rsid w:val="005F5A89"/>
    <w:rsid w:val="006034D0"/>
    <w:rsid w:val="00604AEC"/>
    <w:rsid w:val="0060569B"/>
    <w:rsid w:val="00607FA7"/>
    <w:rsid w:val="00612132"/>
    <w:rsid w:val="00613BC0"/>
    <w:rsid w:val="00614882"/>
    <w:rsid w:val="00617297"/>
    <w:rsid w:val="00621CA9"/>
    <w:rsid w:val="006247EA"/>
    <w:rsid w:val="0063407B"/>
    <w:rsid w:val="00635A0E"/>
    <w:rsid w:val="00636219"/>
    <w:rsid w:val="006402B9"/>
    <w:rsid w:val="00650490"/>
    <w:rsid w:val="0065052D"/>
    <w:rsid w:val="00652B8A"/>
    <w:rsid w:val="0065351F"/>
    <w:rsid w:val="006538AC"/>
    <w:rsid w:val="0065433C"/>
    <w:rsid w:val="00656241"/>
    <w:rsid w:val="00665FCF"/>
    <w:rsid w:val="006674C3"/>
    <w:rsid w:val="00677654"/>
    <w:rsid w:val="00680C38"/>
    <w:rsid w:val="00681C15"/>
    <w:rsid w:val="0068446F"/>
    <w:rsid w:val="006873FC"/>
    <w:rsid w:val="006910F2"/>
    <w:rsid w:val="006A0693"/>
    <w:rsid w:val="006A2485"/>
    <w:rsid w:val="006A594F"/>
    <w:rsid w:val="006B0F24"/>
    <w:rsid w:val="006B1880"/>
    <w:rsid w:val="006B2BFD"/>
    <w:rsid w:val="006B4528"/>
    <w:rsid w:val="006B5E2E"/>
    <w:rsid w:val="006B60B4"/>
    <w:rsid w:val="006B7DD1"/>
    <w:rsid w:val="006C35B8"/>
    <w:rsid w:val="006C44C2"/>
    <w:rsid w:val="006C533C"/>
    <w:rsid w:val="006C7B60"/>
    <w:rsid w:val="006D1470"/>
    <w:rsid w:val="006D4463"/>
    <w:rsid w:val="006E3100"/>
    <w:rsid w:val="006E6C60"/>
    <w:rsid w:val="006E6D9B"/>
    <w:rsid w:val="00703525"/>
    <w:rsid w:val="00704582"/>
    <w:rsid w:val="007051B4"/>
    <w:rsid w:val="00705ECE"/>
    <w:rsid w:val="00706349"/>
    <w:rsid w:val="00706455"/>
    <w:rsid w:val="00710210"/>
    <w:rsid w:val="00711417"/>
    <w:rsid w:val="00712E23"/>
    <w:rsid w:val="00724DF7"/>
    <w:rsid w:val="007250CC"/>
    <w:rsid w:val="00734455"/>
    <w:rsid w:val="00734F59"/>
    <w:rsid w:val="00736B4F"/>
    <w:rsid w:val="00740650"/>
    <w:rsid w:val="007435B7"/>
    <w:rsid w:val="00743875"/>
    <w:rsid w:val="00744629"/>
    <w:rsid w:val="007452A8"/>
    <w:rsid w:val="00745C61"/>
    <w:rsid w:val="00745E3F"/>
    <w:rsid w:val="007466D3"/>
    <w:rsid w:val="00751AE2"/>
    <w:rsid w:val="00756D33"/>
    <w:rsid w:val="00757BF1"/>
    <w:rsid w:val="007600B9"/>
    <w:rsid w:val="007642E5"/>
    <w:rsid w:val="00764720"/>
    <w:rsid w:val="007653F7"/>
    <w:rsid w:val="00765D33"/>
    <w:rsid w:val="00766ECC"/>
    <w:rsid w:val="00767EF6"/>
    <w:rsid w:val="00771980"/>
    <w:rsid w:val="0077491E"/>
    <w:rsid w:val="00775454"/>
    <w:rsid w:val="0077744E"/>
    <w:rsid w:val="00780BB8"/>
    <w:rsid w:val="00780D8F"/>
    <w:rsid w:val="00781F6C"/>
    <w:rsid w:val="00784582"/>
    <w:rsid w:val="00786071"/>
    <w:rsid w:val="00786EE1"/>
    <w:rsid w:val="007969D1"/>
    <w:rsid w:val="007971D4"/>
    <w:rsid w:val="007A0426"/>
    <w:rsid w:val="007A51CF"/>
    <w:rsid w:val="007B0329"/>
    <w:rsid w:val="007B0825"/>
    <w:rsid w:val="007B1160"/>
    <w:rsid w:val="007B31F6"/>
    <w:rsid w:val="007B5228"/>
    <w:rsid w:val="007C0420"/>
    <w:rsid w:val="007C105E"/>
    <w:rsid w:val="007C2D63"/>
    <w:rsid w:val="007C2F28"/>
    <w:rsid w:val="007C3B8C"/>
    <w:rsid w:val="007C5995"/>
    <w:rsid w:val="007C79A3"/>
    <w:rsid w:val="007D03B4"/>
    <w:rsid w:val="007D1A20"/>
    <w:rsid w:val="007D2609"/>
    <w:rsid w:val="007D2631"/>
    <w:rsid w:val="007E1A6A"/>
    <w:rsid w:val="007E1DB8"/>
    <w:rsid w:val="007E28D1"/>
    <w:rsid w:val="007F16D9"/>
    <w:rsid w:val="007F44A2"/>
    <w:rsid w:val="007F5831"/>
    <w:rsid w:val="007F5837"/>
    <w:rsid w:val="0080048E"/>
    <w:rsid w:val="00803254"/>
    <w:rsid w:val="00806272"/>
    <w:rsid w:val="00812BA0"/>
    <w:rsid w:val="0081397B"/>
    <w:rsid w:val="00813B0E"/>
    <w:rsid w:val="0082168A"/>
    <w:rsid w:val="008233F0"/>
    <w:rsid w:val="00824F95"/>
    <w:rsid w:val="008251D8"/>
    <w:rsid w:val="00833DEA"/>
    <w:rsid w:val="00837F22"/>
    <w:rsid w:val="0084493D"/>
    <w:rsid w:val="00854C7B"/>
    <w:rsid w:val="00855540"/>
    <w:rsid w:val="0085626C"/>
    <w:rsid w:val="00860B43"/>
    <w:rsid w:val="0086250B"/>
    <w:rsid w:val="00864AF7"/>
    <w:rsid w:val="00866EDC"/>
    <w:rsid w:val="00871805"/>
    <w:rsid w:val="00871B6F"/>
    <w:rsid w:val="0087284E"/>
    <w:rsid w:val="0088186C"/>
    <w:rsid w:val="00885D0D"/>
    <w:rsid w:val="0088665C"/>
    <w:rsid w:val="00894EDD"/>
    <w:rsid w:val="008A1B6D"/>
    <w:rsid w:val="008A269C"/>
    <w:rsid w:val="008A3B08"/>
    <w:rsid w:val="008A72FB"/>
    <w:rsid w:val="008B48A1"/>
    <w:rsid w:val="008B4D71"/>
    <w:rsid w:val="008C11C6"/>
    <w:rsid w:val="008C69E5"/>
    <w:rsid w:val="008D0C56"/>
    <w:rsid w:val="008D1454"/>
    <w:rsid w:val="008D2EA7"/>
    <w:rsid w:val="008D335C"/>
    <w:rsid w:val="008E198B"/>
    <w:rsid w:val="008E5DB2"/>
    <w:rsid w:val="008E6559"/>
    <w:rsid w:val="008F044C"/>
    <w:rsid w:val="008F0B60"/>
    <w:rsid w:val="008F3079"/>
    <w:rsid w:val="008F453B"/>
    <w:rsid w:val="008F7A4F"/>
    <w:rsid w:val="008F7B29"/>
    <w:rsid w:val="009004B1"/>
    <w:rsid w:val="00906D8B"/>
    <w:rsid w:val="00911CF7"/>
    <w:rsid w:val="00914DB8"/>
    <w:rsid w:val="009268E2"/>
    <w:rsid w:val="009305FA"/>
    <w:rsid w:val="00933A7C"/>
    <w:rsid w:val="00934382"/>
    <w:rsid w:val="0094126F"/>
    <w:rsid w:val="009446DE"/>
    <w:rsid w:val="00945C96"/>
    <w:rsid w:val="00951515"/>
    <w:rsid w:val="00953269"/>
    <w:rsid w:val="00955D05"/>
    <w:rsid w:val="00957740"/>
    <w:rsid w:val="00960A2C"/>
    <w:rsid w:val="00960E41"/>
    <w:rsid w:val="009631CD"/>
    <w:rsid w:val="009705D0"/>
    <w:rsid w:val="00971E38"/>
    <w:rsid w:val="00971F3C"/>
    <w:rsid w:val="00973CAD"/>
    <w:rsid w:val="00977125"/>
    <w:rsid w:val="00977A15"/>
    <w:rsid w:val="00982158"/>
    <w:rsid w:val="00986517"/>
    <w:rsid w:val="009952CC"/>
    <w:rsid w:val="0099558B"/>
    <w:rsid w:val="009A4181"/>
    <w:rsid w:val="009B5600"/>
    <w:rsid w:val="009C3A7F"/>
    <w:rsid w:val="009C79AF"/>
    <w:rsid w:val="009D5D3C"/>
    <w:rsid w:val="009E098B"/>
    <w:rsid w:val="009E13A4"/>
    <w:rsid w:val="009E1F81"/>
    <w:rsid w:val="009F0380"/>
    <w:rsid w:val="009F7838"/>
    <w:rsid w:val="009F7D81"/>
    <w:rsid w:val="00A012EE"/>
    <w:rsid w:val="00A018C6"/>
    <w:rsid w:val="00A01B67"/>
    <w:rsid w:val="00A04830"/>
    <w:rsid w:val="00A053E0"/>
    <w:rsid w:val="00A140A5"/>
    <w:rsid w:val="00A2134E"/>
    <w:rsid w:val="00A24728"/>
    <w:rsid w:val="00A25DAC"/>
    <w:rsid w:val="00A3147B"/>
    <w:rsid w:val="00A36761"/>
    <w:rsid w:val="00A42A4C"/>
    <w:rsid w:val="00A4408B"/>
    <w:rsid w:val="00A442EA"/>
    <w:rsid w:val="00A45211"/>
    <w:rsid w:val="00A453C8"/>
    <w:rsid w:val="00A464FC"/>
    <w:rsid w:val="00A46E6B"/>
    <w:rsid w:val="00A474EF"/>
    <w:rsid w:val="00A47559"/>
    <w:rsid w:val="00A476D3"/>
    <w:rsid w:val="00A505A3"/>
    <w:rsid w:val="00A53A4C"/>
    <w:rsid w:val="00A54AC2"/>
    <w:rsid w:val="00A55137"/>
    <w:rsid w:val="00A551BF"/>
    <w:rsid w:val="00A571F6"/>
    <w:rsid w:val="00A610BA"/>
    <w:rsid w:val="00A6261D"/>
    <w:rsid w:val="00A651D2"/>
    <w:rsid w:val="00A65B08"/>
    <w:rsid w:val="00A662A5"/>
    <w:rsid w:val="00A705E6"/>
    <w:rsid w:val="00A72598"/>
    <w:rsid w:val="00A73C23"/>
    <w:rsid w:val="00A77A16"/>
    <w:rsid w:val="00A805EE"/>
    <w:rsid w:val="00A81619"/>
    <w:rsid w:val="00A93182"/>
    <w:rsid w:val="00A93DDE"/>
    <w:rsid w:val="00A96143"/>
    <w:rsid w:val="00A973E1"/>
    <w:rsid w:val="00AA0664"/>
    <w:rsid w:val="00AA1C44"/>
    <w:rsid w:val="00AA28BB"/>
    <w:rsid w:val="00AB1FA2"/>
    <w:rsid w:val="00AB41ED"/>
    <w:rsid w:val="00AB7042"/>
    <w:rsid w:val="00AB7712"/>
    <w:rsid w:val="00AC182D"/>
    <w:rsid w:val="00AD6342"/>
    <w:rsid w:val="00AD7E57"/>
    <w:rsid w:val="00AE0060"/>
    <w:rsid w:val="00AE40B5"/>
    <w:rsid w:val="00AE491A"/>
    <w:rsid w:val="00AE5C44"/>
    <w:rsid w:val="00AF1360"/>
    <w:rsid w:val="00AF2C41"/>
    <w:rsid w:val="00AF2FB6"/>
    <w:rsid w:val="00AF6370"/>
    <w:rsid w:val="00AF6F54"/>
    <w:rsid w:val="00B01235"/>
    <w:rsid w:val="00B04499"/>
    <w:rsid w:val="00B0529B"/>
    <w:rsid w:val="00B06CE6"/>
    <w:rsid w:val="00B077AD"/>
    <w:rsid w:val="00B11EF9"/>
    <w:rsid w:val="00B129C0"/>
    <w:rsid w:val="00B12EE7"/>
    <w:rsid w:val="00B1508A"/>
    <w:rsid w:val="00B1636D"/>
    <w:rsid w:val="00B230A2"/>
    <w:rsid w:val="00B23C11"/>
    <w:rsid w:val="00B27793"/>
    <w:rsid w:val="00B3181E"/>
    <w:rsid w:val="00B3193F"/>
    <w:rsid w:val="00B33182"/>
    <w:rsid w:val="00B34310"/>
    <w:rsid w:val="00B44790"/>
    <w:rsid w:val="00B44CD8"/>
    <w:rsid w:val="00B474FA"/>
    <w:rsid w:val="00B54FAA"/>
    <w:rsid w:val="00B65E2A"/>
    <w:rsid w:val="00B74338"/>
    <w:rsid w:val="00B746C4"/>
    <w:rsid w:val="00B8012C"/>
    <w:rsid w:val="00B81F66"/>
    <w:rsid w:val="00B91989"/>
    <w:rsid w:val="00B9492F"/>
    <w:rsid w:val="00B962DD"/>
    <w:rsid w:val="00BA0309"/>
    <w:rsid w:val="00BA039E"/>
    <w:rsid w:val="00BA141B"/>
    <w:rsid w:val="00BA169E"/>
    <w:rsid w:val="00BA4B28"/>
    <w:rsid w:val="00BB3D2B"/>
    <w:rsid w:val="00BC3E5D"/>
    <w:rsid w:val="00BC4AEB"/>
    <w:rsid w:val="00BC79D2"/>
    <w:rsid w:val="00BD063C"/>
    <w:rsid w:val="00BD1A6B"/>
    <w:rsid w:val="00BD5985"/>
    <w:rsid w:val="00BE059E"/>
    <w:rsid w:val="00BE419B"/>
    <w:rsid w:val="00BE521E"/>
    <w:rsid w:val="00BE53E5"/>
    <w:rsid w:val="00BE6D41"/>
    <w:rsid w:val="00BF1D9A"/>
    <w:rsid w:val="00BF5B3F"/>
    <w:rsid w:val="00BF61EB"/>
    <w:rsid w:val="00C03FEC"/>
    <w:rsid w:val="00C10612"/>
    <w:rsid w:val="00C10698"/>
    <w:rsid w:val="00C122B3"/>
    <w:rsid w:val="00C1382A"/>
    <w:rsid w:val="00C14631"/>
    <w:rsid w:val="00C161C8"/>
    <w:rsid w:val="00C20584"/>
    <w:rsid w:val="00C213AA"/>
    <w:rsid w:val="00C22091"/>
    <w:rsid w:val="00C223F1"/>
    <w:rsid w:val="00C26FB4"/>
    <w:rsid w:val="00C27323"/>
    <w:rsid w:val="00C310AF"/>
    <w:rsid w:val="00C32E91"/>
    <w:rsid w:val="00C330FA"/>
    <w:rsid w:val="00C33C2E"/>
    <w:rsid w:val="00C35F83"/>
    <w:rsid w:val="00C457CD"/>
    <w:rsid w:val="00C47850"/>
    <w:rsid w:val="00C5140B"/>
    <w:rsid w:val="00C51594"/>
    <w:rsid w:val="00C54020"/>
    <w:rsid w:val="00C61E0A"/>
    <w:rsid w:val="00C62E0B"/>
    <w:rsid w:val="00C6401E"/>
    <w:rsid w:val="00C65935"/>
    <w:rsid w:val="00C66684"/>
    <w:rsid w:val="00C76C47"/>
    <w:rsid w:val="00C83441"/>
    <w:rsid w:val="00C95254"/>
    <w:rsid w:val="00C95274"/>
    <w:rsid w:val="00C97A11"/>
    <w:rsid w:val="00CA0856"/>
    <w:rsid w:val="00CA0B7B"/>
    <w:rsid w:val="00CA35AA"/>
    <w:rsid w:val="00CA4DD5"/>
    <w:rsid w:val="00CA7205"/>
    <w:rsid w:val="00CB15C8"/>
    <w:rsid w:val="00CB21EA"/>
    <w:rsid w:val="00CB242C"/>
    <w:rsid w:val="00CB2879"/>
    <w:rsid w:val="00CC1612"/>
    <w:rsid w:val="00CC16E9"/>
    <w:rsid w:val="00CC5CC0"/>
    <w:rsid w:val="00CD36EC"/>
    <w:rsid w:val="00CD53B5"/>
    <w:rsid w:val="00CD62F8"/>
    <w:rsid w:val="00CD7663"/>
    <w:rsid w:val="00CE14A8"/>
    <w:rsid w:val="00CE34C7"/>
    <w:rsid w:val="00CF0E93"/>
    <w:rsid w:val="00CF35AC"/>
    <w:rsid w:val="00CF3F51"/>
    <w:rsid w:val="00D00C1F"/>
    <w:rsid w:val="00D0474A"/>
    <w:rsid w:val="00D05482"/>
    <w:rsid w:val="00D11AA4"/>
    <w:rsid w:val="00D13214"/>
    <w:rsid w:val="00D133FE"/>
    <w:rsid w:val="00D1764B"/>
    <w:rsid w:val="00D2220D"/>
    <w:rsid w:val="00D26B8F"/>
    <w:rsid w:val="00D275CC"/>
    <w:rsid w:val="00D310F8"/>
    <w:rsid w:val="00D31198"/>
    <w:rsid w:val="00D314C7"/>
    <w:rsid w:val="00D32625"/>
    <w:rsid w:val="00D35A2C"/>
    <w:rsid w:val="00D37AF6"/>
    <w:rsid w:val="00D40066"/>
    <w:rsid w:val="00D430C3"/>
    <w:rsid w:val="00D44E19"/>
    <w:rsid w:val="00D5040C"/>
    <w:rsid w:val="00D55C54"/>
    <w:rsid w:val="00D55C89"/>
    <w:rsid w:val="00D5622F"/>
    <w:rsid w:val="00D566A7"/>
    <w:rsid w:val="00D5710F"/>
    <w:rsid w:val="00D5748E"/>
    <w:rsid w:val="00D57659"/>
    <w:rsid w:val="00D62FC8"/>
    <w:rsid w:val="00D75181"/>
    <w:rsid w:val="00D760F5"/>
    <w:rsid w:val="00D76A72"/>
    <w:rsid w:val="00D76BD9"/>
    <w:rsid w:val="00D80320"/>
    <w:rsid w:val="00D8241F"/>
    <w:rsid w:val="00D866BB"/>
    <w:rsid w:val="00D87A1F"/>
    <w:rsid w:val="00D93B24"/>
    <w:rsid w:val="00DA223A"/>
    <w:rsid w:val="00DA78FD"/>
    <w:rsid w:val="00DB090F"/>
    <w:rsid w:val="00DB2B84"/>
    <w:rsid w:val="00DB335E"/>
    <w:rsid w:val="00DB355A"/>
    <w:rsid w:val="00DB4979"/>
    <w:rsid w:val="00DB583C"/>
    <w:rsid w:val="00DB6EFF"/>
    <w:rsid w:val="00DB7171"/>
    <w:rsid w:val="00DC132C"/>
    <w:rsid w:val="00DC3040"/>
    <w:rsid w:val="00DC45AF"/>
    <w:rsid w:val="00DC7913"/>
    <w:rsid w:val="00DD25B6"/>
    <w:rsid w:val="00DD2D8A"/>
    <w:rsid w:val="00DD56CA"/>
    <w:rsid w:val="00DE0FCC"/>
    <w:rsid w:val="00DE28F5"/>
    <w:rsid w:val="00DE52A7"/>
    <w:rsid w:val="00DE5741"/>
    <w:rsid w:val="00DE7864"/>
    <w:rsid w:val="00DE7FF9"/>
    <w:rsid w:val="00DF16D7"/>
    <w:rsid w:val="00DF1855"/>
    <w:rsid w:val="00DF42E3"/>
    <w:rsid w:val="00DF451E"/>
    <w:rsid w:val="00DF4A7C"/>
    <w:rsid w:val="00E01A0F"/>
    <w:rsid w:val="00E0357D"/>
    <w:rsid w:val="00E05991"/>
    <w:rsid w:val="00E05F6F"/>
    <w:rsid w:val="00E06C69"/>
    <w:rsid w:val="00E07803"/>
    <w:rsid w:val="00E07F57"/>
    <w:rsid w:val="00E1066E"/>
    <w:rsid w:val="00E1617B"/>
    <w:rsid w:val="00E2714A"/>
    <w:rsid w:val="00E27B80"/>
    <w:rsid w:val="00E32AE8"/>
    <w:rsid w:val="00E45228"/>
    <w:rsid w:val="00E460C1"/>
    <w:rsid w:val="00E522DA"/>
    <w:rsid w:val="00E5291F"/>
    <w:rsid w:val="00E61D65"/>
    <w:rsid w:val="00E62836"/>
    <w:rsid w:val="00E62DAF"/>
    <w:rsid w:val="00E63643"/>
    <w:rsid w:val="00E64191"/>
    <w:rsid w:val="00E65093"/>
    <w:rsid w:val="00E6607C"/>
    <w:rsid w:val="00E70F57"/>
    <w:rsid w:val="00E80BCA"/>
    <w:rsid w:val="00E8189D"/>
    <w:rsid w:val="00E8441E"/>
    <w:rsid w:val="00E856DF"/>
    <w:rsid w:val="00E91B00"/>
    <w:rsid w:val="00E91EBA"/>
    <w:rsid w:val="00E933E3"/>
    <w:rsid w:val="00E97E5C"/>
    <w:rsid w:val="00EA10BA"/>
    <w:rsid w:val="00EA1DD4"/>
    <w:rsid w:val="00EA3381"/>
    <w:rsid w:val="00EA3DAE"/>
    <w:rsid w:val="00EA4810"/>
    <w:rsid w:val="00EA4C51"/>
    <w:rsid w:val="00EA5FF0"/>
    <w:rsid w:val="00EA69C0"/>
    <w:rsid w:val="00EB1C01"/>
    <w:rsid w:val="00EB59BB"/>
    <w:rsid w:val="00EB79D7"/>
    <w:rsid w:val="00EC01F9"/>
    <w:rsid w:val="00EC29C9"/>
    <w:rsid w:val="00EC3979"/>
    <w:rsid w:val="00EC62A9"/>
    <w:rsid w:val="00EC66B9"/>
    <w:rsid w:val="00ED2F05"/>
    <w:rsid w:val="00ED470E"/>
    <w:rsid w:val="00ED52A0"/>
    <w:rsid w:val="00ED5B28"/>
    <w:rsid w:val="00ED674F"/>
    <w:rsid w:val="00ED6B1F"/>
    <w:rsid w:val="00EE68A3"/>
    <w:rsid w:val="00EF1398"/>
    <w:rsid w:val="00EF3A5D"/>
    <w:rsid w:val="00EF4047"/>
    <w:rsid w:val="00EF4CAD"/>
    <w:rsid w:val="00EF5895"/>
    <w:rsid w:val="00EF6E0A"/>
    <w:rsid w:val="00EF7132"/>
    <w:rsid w:val="00F01CF6"/>
    <w:rsid w:val="00F043E1"/>
    <w:rsid w:val="00F10262"/>
    <w:rsid w:val="00F1283F"/>
    <w:rsid w:val="00F16810"/>
    <w:rsid w:val="00F16DAA"/>
    <w:rsid w:val="00F21528"/>
    <w:rsid w:val="00F21983"/>
    <w:rsid w:val="00F224AE"/>
    <w:rsid w:val="00F23248"/>
    <w:rsid w:val="00F246FE"/>
    <w:rsid w:val="00F26B2D"/>
    <w:rsid w:val="00F32599"/>
    <w:rsid w:val="00F3377D"/>
    <w:rsid w:val="00F35400"/>
    <w:rsid w:val="00F35C0E"/>
    <w:rsid w:val="00F35D14"/>
    <w:rsid w:val="00F40AF6"/>
    <w:rsid w:val="00F45000"/>
    <w:rsid w:val="00F46BE9"/>
    <w:rsid w:val="00F51ACD"/>
    <w:rsid w:val="00F53826"/>
    <w:rsid w:val="00F554F8"/>
    <w:rsid w:val="00F55C39"/>
    <w:rsid w:val="00F60166"/>
    <w:rsid w:val="00F60594"/>
    <w:rsid w:val="00F64FCB"/>
    <w:rsid w:val="00F666E7"/>
    <w:rsid w:val="00F700AF"/>
    <w:rsid w:val="00F70AE9"/>
    <w:rsid w:val="00F746D9"/>
    <w:rsid w:val="00F75450"/>
    <w:rsid w:val="00F75BC3"/>
    <w:rsid w:val="00F87787"/>
    <w:rsid w:val="00F948BF"/>
    <w:rsid w:val="00F95BAC"/>
    <w:rsid w:val="00FA1849"/>
    <w:rsid w:val="00FA21DE"/>
    <w:rsid w:val="00FA3FED"/>
    <w:rsid w:val="00FA7CAE"/>
    <w:rsid w:val="00FB242E"/>
    <w:rsid w:val="00FB44C5"/>
    <w:rsid w:val="00FB5396"/>
    <w:rsid w:val="00FB7EEE"/>
    <w:rsid w:val="00FC0568"/>
    <w:rsid w:val="00FC5ADF"/>
    <w:rsid w:val="00FC5E0B"/>
    <w:rsid w:val="00FC6C49"/>
    <w:rsid w:val="00FC7423"/>
    <w:rsid w:val="00FE0095"/>
    <w:rsid w:val="00FE2CEC"/>
    <w:rsid w:val="00FE4070"/>
    <w:rsid w:val="00FF18A9"/>
    <w:rsid w:val="00FF1B25"/>
    <w:rsid w:val="00FF2339"/>
    <w:rsid w:val="00FF5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FD25F"/>
  <w15:docId w15:val="{F6E092A9-671F-40EB-A978-ED449A00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044C"/>
    <w:pPr>
      <w:tabs>
        <w:tab w:val="center" w:pos="4153"/>
        <w:tab w:val="right" w:pos="8306"/>
      </w:tabs>
      <w:snapToGrid w:val="0"/>
    </w:pPr>
    <w:rPr>
      <w:sz w:val="20"/>
      <w:szCs w:val="20"/>
    </w:rPr>
  </w:style>
  <w:style w:type="character" w:customStyle="1" w:styleId="a4">
    <w:name w:val="頁尾 字元"/>
    <w:basedOn w:val="a0"/>
    <w:link w:val="a3"/>
    <w:uiPriority w:val="99"/>
    <w:rsid w:val="008F044C"/>
    <w:rPr>
      <w:sz w:val="20"/>
      <w:szCs w:val="20"/>
    </w:rPr>
  </w:style>
  <w:style w:type="paragraph" w:styleId="a5">
    <w:name w:val="header"/>
    <w:basedOn w:val="a"/>
    <w:link w:val="a6"/>
    <w:uiPriority w:val="99"/>
    <w:unhideWhenUsed/>
    <w:rsid w:val="00766ECC"/>
    <w:pPr>
      <w:tabs>
        <w:tab w:val="center" w:pos="4153"/>
        <w:tab w:val="right" w:pos="8306"/>
      </w:tabs>
      <w:snapToGrid w:val="0"/>
    </w:pPr>
    <w:rPr>
      <w:sz w:val="20"/>
      <w:szCs w:val="20"/>
    </w:rPr>
  </w:style>
  <w:style w:type="character" w:customStyle="1" w:styleId="a6">
    <w:name w:val="頁首 字元"/>
    <w:basedOn w:val="a0"/>
    <w:link w:val="a5"/>
    <w:uiPriority w:val="99"/>
    <w:rsid w:val="00766ECC"/>
    <w:rPr>
      <w:sz w:val="20"/>
      <w:szCs w:val="20"/>
    </w:rPr>
  </w:style>
  <w:style w:type="paragraph" w:styleId="a7">
    <w:name w:val="List Paragraph"/>
    <w:basedOn w:val="a"/>
    <w:link w:val="a8"/>
    <w:uiPriority w:val="34"/>
    <w:qFormat/>
    <w:rsid w:val="00766ECC"/>
    <w:pPr>
      <w:ind w:leftChars="200" w:left="480"/>
    </w:pPr>
  </w:style>
  <w:style w:type="character" w:styleId="a9">
    <w:name w:val="annotation reference"/>
    <w:basedOn w:val="a0"/>
    <w:uiPriority w:val="99"/>
    <w:semiHidden/>
    <w:unhideWhenUsed/>
    <w:rsid w:val="00382D34"/>
    <w:rPr>
      <w:sz w:val="18"/>
      <w:szCs w:val="18"/>
    </w:rPr>
  </w:style>
  <w:style w:type="paragraph" w:styleId="aa">
    <w:name w:val="annotation text"/>
    <w:basedOn w:val="a"/>
    <w:link w:val="ab"/>
    <w:uiPriority w:val="99"/>
    <w:semiHidden/>
    <w:unhideWhenUsed/>
    <w:rsid w:val="00382D34"/>
  </w:style>
  <w:style w:type="character" w:customStyle="1" w:styleId="ab">
    <w:name w:val="註解文字 字元"/>
    <w:basedOn w:val="a0"/>
    <w:link w:val="aa"/>
    <w:uiPriority w:val="99"/>
    <w:semiHidden/>
    <w:rsid w:val="00382D34"/>
  </w:style>
  <w:style w:type="paragraph" w:styleId="ac">
    <w:name w:val="annotation subject"/>
    <w:basedOn w:val="aa"/>
    <w:next w:val="aa"/>
    <w:link w:val="ad"/>
    <w:uiPriority w:val="99"/>
    <w:semiHidden/>
    <w:unhideWhenUsed/>
    <w:rsid w:val="00382D34"/>
    <w:rPr>
      <w:b/>
      <w:bCs/>
    </w:rPr>
  </w:style>
  <w:style w:type="character" w:customStyle="1" w:styleId="ad">
    <w:name w:val="註解主旨 字元"/>
    <w:basedOn w:val="ab"/>
    <w:link w:val="ac"/>
    <w:uiPriority w:val="99"/>
    <w:semiHidden/>
    <w:rsid w:val="00382D34"/>
    <w:rPr>
      <w:b/>
      <w:bCs/>
    </w:rPr>
  </w:style>
  <w:style w:type="paragraph" w:styleId="ae">
    <w:name w:val="Balloon Text"/>
    <w:basedOn w:val="a"/>
    <w:link w:val="af"/>
    <w:uiPriority w:val="99"/>
    <w:semiHidden/>
    <w:unhideWhenUsed/>
    <w:rsid w:val="00382D3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382D34"/>
    <w:rPr>
      <w:rFonts w:asciiTheme="majorHAnsi" w:eastAsiaTheme="majorEastAsia" w:hAnsiTheme="majorHAnsi" w:cstheme="majorBidi"/>
      <w:sz w:val="18"/>
      <w:szCs w:val="18"/>
    </w:rPr>
  </w:style>
  <w:style w:type="character" w:styleId="af0">
    <w:name w:val="page number"/>
    <w:basedOn w:val="a0"/>
    <w:rsid w:val="002107D8"/>
  </w:style>
  <w:style w:type="character" w:customStyle="1" w:styleId="a8">
    <w:name w:val="清單段落 字元"/>
    <w:link w:val="a7"/>
    <w:uiPriority w:val="34"/>
    <w:locked/>
    <w:rsid w:val="00FA3FED"/>
  </w:style>
  <w:style w:type="paragraph" w:customStyle="1" w:styleId="Default">
    <w:name w:val="Default"/>
    <w:rsid w:val="00F1283F"/>
    <w:pPr>
      <w:widowControl w:val="0"/>
      <w:autoSpaceDE w:val="0"/>
      <w:autoSpaceDN w:val="0"/>
      <w:adjustRightInd w:val="0"/>
    </w:pPr>
    <w:rPr>
      <w:rFonts w:ascii="標楷體" w:hAnsi="標楷體" w:cs="標楷體"/>
      <w:color w:val="000000"/>
      <w:kern w:val="0"/>
      <w:szCs w:val="24"/>
    </w:rPr>
  </w:style>
  <w:style w:type="table" w:styleId="af1">
    <w:name w:val="Table Grid"/>
    <w:basedOn w:val="a1"/>
    <w:uiPriority w:val="59"/>
    <w:rsid w:val="00AC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logtext1">
    <w:name w:val="dialog_text1"/>
    <w:rsid w:val="00DE7864"/>
    <w:rPr>
      <w:rFonts w:ascii="sө" w:hAnsi="sө" w:hint="default"/>
      <w:color w:val="000000"/>
      <w:sz w:val="32"/>
      <w:szCs w:val="32"/>
    </w:rPr>
  </w:style>
  <w:style w:type="character" w:styleId="af2">
    <w:name w:val="Placeholder Text"/>
    <w:basedOn w:val="a0"/>
    <w:uiPriority w:val="99"/>
    <w:semiHidden/>
    <w:rsid w:val="00780D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2800">
      <w:bodyDiv w:val="1"/>
      <w:marLeft w:val="0"/>
      <w:marRight w:val="0"/>
      <w:marTop w:val="0"/>
      <w:marBottom w:val="0"/>
      <w:divBdr>
        <w:top w:val="none" w:sz="0" w:space="0" w:color="auto"/>
        <w:left w:val="none" w:sz="0" w:space="0" w:color="auto"/>
        <w:bottom w:val="none" w:sz="0" w:space="0" w:color="auto"/>
        <w:right w:val="none" w:sz="0" w:space="0" w:color="auto"/>
      </w:divBdr>
    </w:div>
    <w:div w:id="191234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651A6-8D5E-477D-9B21-FE29E70CE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dc:creator>
  <cp:lastModifiedBy>陳 哲維</cp:lastModifiedBy>
  <cp:revision>10</cp:revision>
  <cp:lastPrinted>2022-08-05T03:11:00Z</cp:lastPrinted>
  <dcterms:created xsi:type="dcterms:W3CDTF">2022-08-05T02:28:00Z</dcterms:created>
  <dcterms:modified xsi:type="dcterms:W3CDTF">2022-08-05T03:58:00Z</dcterms:modified>
</cp:coreProperties>
</file>