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9C77" w14:textId="1FDCD99F" w:rsidR="002D570B" w:rsidRPr="005A17F1" w:rsidRDefault="008F446E" w:rsidP="00C348D4">
      <w:pPr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A17F1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請願</w:t>
      </w:r>
      <w:r w:rsidR="0074638F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訴求</w:t>
      </w:r>
    </w:p>
    <w:p w14:paraId="7E70E959" w14:textId="77777777" w:rsidR="003E294D" w:rsidRDefault="003E294D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依據:</w:t>
      </w:r>
    </w:p>
    <w:p w14:paraId="5B52AA2A" w14:textId="77777777" w:rsidR="00F424BC" w:rsidRDefault="003E294D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294D">
        <w:rPr>
          <w:rFonts w:ascii="標楷體" w:eastAsia="標楷體" w:hAnsi="標楷體" w:hint="eastAsia"/>
          <w:color w:val="000000" w:themeColor="text1"/>
          <w:sz w:val="28"/>
          <w:szCs w:val="28"/>
        </w:rPr>
        <w:t>嚴重特殊傳染性肺炎防治及紓困振興特別條例</w:t>
      </w:r>
      <w:bookmarkStart w:id="0" w:name="2"/>
    </w:p>
    <w:p w14:paraId="7EBED6EE" w14:textId="7A6A4E81" w:rsidR="003E294D" w:rsidRPr="00F424BC" w:rsidRDefault="003E294D" w:rsidP="00F424BC">
      <w:pPr>
        <w:spacing w:beforeLines="50" w:before="180" w:afterLines="50" w:after="180" w:line="440" w:lineRule="exact"/>
        <w:rPr>
          <w:rFonts w:ascii="細明體" w:eastAsia="細明體" w:hAnsi="細明體" w:cs="新細明體"/>
          <w:b/>
          <w:bCs/>
          <w:color w:val="000000" w:themeColor="text1"/>
          <w:kern w:val="0"/>
          <w:szCs w:val="24"/>
        </w:rPr>
      </w:pPr>
      <w:hyperlink r:id="rId7" w:history="1">
        <w:r w:rsidRPr="00F424BC">
          <w:rPr>
            <w:rFonts w:ascii="細明體" w:eastAsia="細明體" w:hAnsi="細明體" w:cs="新細明體" w:hint="eastAsia"/>
            <w:b/>
            <w:bCs/>
            <w:color w:val="000000" w:themeColor="text1"/>
            <w:kern w:val="0"/>
            <w:szCs w:val="24"/>
            <w:u w:val="single"/>
          </w:rPr>
          <w:t>第 2 條</w:t>
        </w:r>
      </w:hyperlink>
      <w:bookmarkEnd w:id="0"/>
    </w:p>
    <w:p w14:paraId="54F193B0" w14:textId="51B07BDC" w:rsidR="003E294D" w:rsidRPr="003E294D" w:rsidRDefault="003E294D" w:rsidP="00F424BC">
      <w:pPr>
        <w:widowControl/>
        <w:shd w:val="clear" w:color="auto" w:fill="F9FBFB"/>
        <w:spacing w:beforeLines="50" w:before="180" w:afterLines="50" w:after="180"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3E29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公、私立醫療（事）機構執行防治、醫療、照護之</w:t>
      </w:r>
      <w:proofErr w:type="gramStart"/>
      <w:r w:rsidRPr="003E29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醫</w:t>
      </w:r>
      <w:proofErr w:type="gramEnd"/>
      <w:r w:rsidRPr="003E29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事人員及</w:t>
      </w:r>
      <w:r w:rsidRPr="003E294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其他從事防治相關工作人員</w:t>
      </w:r>
      <w:r w:rsidRPr="003E29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，中央衛生主管機關應予補助或發給津貼。</w:t>
      </w:r>
    </w:p>
    <w:p w14:paraId="61EA722F" w14:textId="4F0E175B" w:rsidR="005E0F8F" w:rsidRPr="002319D6" w:rsidRDefault="001E7AA8">
      <w:pPr>
        <w:rPr>
          <w:rFonts w:ascii="標楷體" w:eastAsia="標楷體" w:hAnsi="標楷體"/>
          <w:color w:val="FF0000"/>
          <w:sz w:val="36"/>
          <w:szCs w:val="36"/>
        </w:rPr>
      </w:pPr>
      <w:r w:rsidRPr="002319D6">
        <w:rPr>
          <w:rFonts w:ascii="標楷體" w:eastAsia="標楷體" w:hAnsi="標楷體" w:hint="eastAsia"/>
          <w:color w:val="FF0000"/>
          <w:sz w:val="36"/>
          <w:szCs w:val="36"/>
        </w:rPr>
        <w:t>請</w:t>
      </w:r>
      <w:r w:rsidR="005E0F8F" w:rsidRPr="002319D6">
        <w:rPr>
          <w:rFonts w:ascii="標楷體" w:eastAsia="標楷體" w:hAnsi="標楷體" w:hint="eastAsia"/>
          <w:color w:val="FF0000"/>
          <w:sz w:val="36"/>
          <w:szCs w:val="36"/>
        </w:rPr>
        <w:t>願請求:</w:t>
      </w:r>
    </w:p>
    <w:p w14:paraId="2B42D6D6" w14:textId="097127F9" w:rsidR="005A17F1" w:rsidRPr="00F424BC" w:rsidRDefault="00F424BC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F446E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我們是基層醫療的資訊服務廠商，</w:t>
      </w:r>
      <w:proofErr w:type="gramStart"/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祈</w:t>
      </w:r>
      <w:proofErr w:type="gramEnd"/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  <w:r w:rsidR="008F446E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為基層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第一線防疫資訊</w:t>
      </w:r>
      <w:r w:rsidR="008F446E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同仁爭取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額外</w:t>
      </w:r>
      <w:r w:rsidR="008F446E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防疫勞務津貼!</w:t>
      </w:r>
    </w:p>
    <w:p w14:paraId="665BB989" w14:textId="0C7A1F28" w:rsidR="005A17F1" w:rsidRPr="00F424BC" w:rsidRDefault="00F424BC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情指揮中心下達命令</w:t>
      </w:r>
      <w:r w:rsidR="0045394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要求基層社區診所投入</w:t>
      </w:r>
      <w:proofErr w:type="gramStart"/>
      <w:r w:rsidR="0045394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照護確診</w:t>
      </w:r>
      <w:proofErr w:type="gramEnd"/>
      <w:r w:rsidR="0045394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者，並透過健保署滾動式要求相</w:t>
      </w:r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關就診防疫</w:t>
      </w:r>
      <w:proofErr w:type="gramStart"/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="0045394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proofErr w:type="gramEnd"/>
      <w:r w:rsidR="0045394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之下載、上傳與申報的同時，</w:t>
      </w:r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這些緊急、臨時</w:t>
      </w:r>
      <w:r w:rsidR="00116664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額外的</w:t>
      </w:r>
      <w:r w:rsidR="00A7042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增修改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作業，</w:t>
      </w:r>
      <w:proofErr w:type="gramStart"/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均需後勤</w:t>
      </w:r>
      <w:proofErr w:type="gramEnd"/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的醫療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資訊廠商同仁逐一</w:t>
      </w:r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分析、研發、</w:t>
      </w:r>
      <w:proofErr w:type="gramStart"/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更版</w:t>
      </w:r>
      <w:proofErr w:type="gramEnd"/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、建置、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C6253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與後續客服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，方能讓</w:t>
      </w:r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作業順利進行</w:t>
      </w:r>
      <w:r w:rsidR="005A17F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這些作業不只超出原本既有工作量，幾乎每位</w:t>
      </w:r>
      <w:proofErr w:type="gramStart"/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同仁均須加班</w:t>
      </w:r>
      <w:proofErr w:type="gramEnd"/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處理方</w:t>
      </w:r>
      <w:proofErr w:type="gramStart"/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能竟功</w:t>
      </w:r>
      <w:proofErr w:type="gramEnd"/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，更需接受診所端之壓力</w:t>
      </w:r>
      <w:r w:rsidR="00A7042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，身心俱疲</w:t>
      </w:r>
      <w:r w:rsidR="00095E3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3E2C5D" w14:textId="20A01F62" w:rsidR="005E0F8F" w:rsidRPr="002319D6" w:rsidRDefault="005E0F8F">
      <w:pPr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2319D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事實與理由:</w:t>
      </w:r>
    </w:p>
    <w:p w14:paraId="429BD896" w14:textId="447D962C" w:rsidR="002D570B" w:rsidRPr="00F424BC" w:rsidRDefault="00F424BC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E7AA8" w:rsidRPr="00F424BC">
        <w:rPr>
          <w:rFonts w:ascii="標楷體" w:eastAsia="標楷體" w:hAnsi="標楷體"/>
          <w:color w:val="000000" w:themeColor="text1"/>
          <w:sz w:val="28"/>
          <w:szCs w:val="28"/>
        </w:rPr>
        <w:t>中央流行</w:t>
      </w:r>
      <w:proofErr w:type="gramStart"/>
      <w:r w:rsidR="001E7AA8" w:rsidRPr="00F424BC">
        <w:rPr>
          <w:rFonts w:ascii="標楷體" w:eastAsia="標楷體" w:hAnsi="標楷體"/>
          <w:color w:val="000000" w:themeColor="text1"/>
          <w:sz w:val="28"/>
          <w:szCs w:val="28"/>
        </w:rPr>
        <w:t>疫</w:t>
      </w:r>
      <w:proofErr w:type="gramEnd"/>
      <w:r w:rsidR="001E7AA8" w:rsidRPr="00F424BC">
        <w:rPr>
          <w:rFonts w:ascii="標楷體" w:eastAsia="標楷體" w:hAnsi="標楷體"/>
          <w:color w:val="000000" w:themeColor="text1"/>
          <w:sz w:val="28"/>
          <w:szCs w:val="28"/>
        </w:rPr>
        <w:t>情指揮中心</w:t>
      </w:r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於111年4月28日與醫師公會全聯會聯合基層診所醫師投入居家照護方案，帶領基層醫師全力投入社區防疫，包括</w:t>
      </w:r>
      <w:proofErr w:type="gramStart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辦理輕症患者</w:t>
      </w:r>
      <w:proofErr w:type="gramEnd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居家照護、家庭</w:t>
      </w:r>
      <w:proofErr w:type="gramStart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醫師催打疫苗</w:t>
      </w:r>
      <w:proofErr w:type="gramEnd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到宅醫療及耳鼻喉科醫師社區</w:t>
      </w:r>
      <w:proofErr w:type="gramStart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檢等事宜。</w:t>
      </w:r>
    </w:p>
    <w:p w14:paraId="4D8E1D5E" w14:textId="1640E4C0" w:rsidR="00D97C4B" w:rsidRPr="00F424BC" w:rsidRDefault="00F424BC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此計畫從政策宣布</w:t>
      </w:r>
      <w:r w:rsidR="004636E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始，所</w:t>
      </w:r>
      <w:r w:rsidR="004636E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proofErr w:type="gramStart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proofErr w:type="gramEnd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基層服務的資訊廠商，也全面配合基層診所投入系統的立即修正，從衛生局的</w:t>
      </w:r>
      <w:proofErr w:type="gramStart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派案收</w:t>
      </w:r>
      <w:proofErr w:type="gramEnd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案諮詢</w:t>
      </w:r>
      <w:proofErr w:type="gramStart"/>
      <w:r w:rsidR="004F1070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="004F1070" w:rsidRPr="00C348D4">
        <w:rPr>
          <w:rFonts w:ascii="標楷體" w:eastAsia="標楷體" w:hAnsi="標楷體" w:hint="eastAsia"/>
          <w:sz w:val="28"/>
          <w:szCs w:val="28"/>
        </w:rPr>
        <w:t>令、診斷、給藥、通報流程</w:t>
      </w:r>
      <w:r w:rsidR="00D97C4B" w:rsidRPr="00C348D4">
        <w:rPr>
          <w:rFonts w:ascii="標楷體" w:eastAsia="標楷體" w:hAnsi="標楷體" w:hint="eastAsia"/>
          <w:sz w:val="28"/>
          <w:szCs w:val="28"/>
        </w:rPr>
        <w:t>，深怕系統修正不及</w:t>
      </w:r>
      <w:r w:rsidR="002D570B" w:rsidRPr="00C348D4">
        <w:rPr>
          <w:rFonts w:ascii="標楷體" w:eastAsia="標楷體" w:hAnsi="標楷體" w:hint="eastAsia"/>
          <w:sz w:val="28"/>
          <w:szCs w:val="28"/>
        </w:rPr>
        <w:t>影響</w:t>
      </w:r>
      <w:r w:rsidR="00D97C4B" w:rsidRPr="00C348D4">
        <w:rPr>
          <w:rFonts w:ascii="標楷體" w:eastAsia="標楷體" w:hAnsi="標楷體" w:hint="eastAsia"/>
          <w:sz w:val="28"/>
          <w:szCs w:val="28"/>
        </w:rPr>
        <w:t>基層</w:t>
      </w:r>
      <w:r w:rsidR="002D570B" w:rsidRPr="00C348D4">
        <w:rPr>
          <w:rFonts w:ascii="標楷體" w:eastAsia="標楷體" w:hAnsi="標楷體" w:hint="eastAsia"/>
          <w:sz w:val="28"/>
          <w:szCs w:val="28"/>
        </w:rPr>
        <w:t>診所醫療資訊正常運作。</w:t>
      </w:r>
      <w:r w:rsidR="00D97C4B" w:rsidRPr="00C348D4">
        <w:rPr>
          <w:rFonts w:ascii="標楷體" w:eastAsia="標楷體" w:hAnsi="標楷體" w:hint="eastAsia"/>
          <w:sz w:val="28"/>
          <w:szCs w:val="28"/>
        </w:rPr>
        <w:t>又此計畫之資料上傳方式，不論是健保署、各地衛生局、疾病管制署的多方指揮</w:t>
      </w:r>
      <w:r w:rsidR="001E7AA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D570B" w:rsidRPr="00C348D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2D570B" w:rsidRPr="00C348D4">
        <w:rPr>
          <w:rFonts w:ascii="標楷體" w:eastAsia="標楷體" w:hAnsi="標楷體" w:hint="eastAsia"/>
          <w:sz w:val="28"/>
          <w:szCs w:val="28"/>
        </w:rPr>
        <w:t>此</w:t>
      </w:r>
      <w:r w:rsidR="00D97C4B" w:rsidRPr="00C348D4">
        <w:rPr>
          <w:rFonts w:ascii="標楷體" w:eastAsia="標楷體" w:hAnsi="標楷體" w:hint="eastAsia"/>
          <w:sz w:val="28"/>
          <w:szCs w:val="28"/>
        </w:rPr>
        <w:t>基層診所</w:t>
      </w:r>
      <w:r w:rsidR="002D570B" w:rsidRPr="00C348D4">
        <w:rPr>
          <w:rFonts w:ascii="標楷體" w:eastAsia="標楷體" w:hAnsi="標楷體" w:hint="eastAsia"/>
          <w:sz w:val="28"/>
          <w:szCs w:val="28"/>
        </w:rPr>
        <w:t>醫療資訊服務人員</w:t>
      </w:r>
      <w:r w:rsidR="00D97C4B" w:rsidRPr="00C348D4">
        <w:rPr>
          <w:rFonts w:ascii="標楷體" w:eastAsia="標楷體" w:hAnsi="標楷體" w:hint="eastAsia"/>
          <w:sz w:val="28"/>
          <w:szCs w:val="28"/>
        </w:rPr>
        <w:t>對</w:t>
      </w:r>
      <w:r w:rsidR="00D97C4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於防疫之付出，有</w:t>
      </w:r>
      <w:r w:rsidR="002D570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必要</w:t>
      </w:r>
      <w:r w:rsidR="00D97C4B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予以重視。</w:t>
      </w:r>
    </w:p>
    <w:p w14:paraId="2EC61D4F" w14:textId="372BD178" w:rsidR="008901F9" w:rsidRPr="00F424BC" w:rsidRDefault="00495C41" w:rsidP="00216750">
      <w:pPr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呈請防疫指揮中心，應重視協助基層診所投入醫</w:t>
      </w:r>
      <w:r w:rsidR="004636E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療</w:t>
      </w:r>
      <w:r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照護行列的資訊作業廠商</w:t>
      </w:r>
      <w:r w:rsidR="00A7042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同仁之付出，若無此快速之協助基層診所將:</w:t>
      </w:r>
    </w:p>
    <w:p w14:paraId="73DCFB48" w14:textId="2B79F826" w:rsidR="008901F9" w:rsidRPr="00843570" w:rsidRDefault="00495C41" w:rsidP="008901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43570">
        <w:rPr>
          <w:rFonts w:ascii="標楷體" w:eastAsia="標楷體" w:hAnsi="標楷體" w:hint="eastAsia"/>
          <w:sz w:val="28"/>
          <w:szCs w:val="28"/>
          <w:shd w:val="pct15" w:color="auto" w:fill="FFFFFF"/>
        </w:rPr>
        <w:t>無法上傳收案的相關資料</w:t>
      </w:r>
      <w:r w:rsidR="00A70422" w:rsidRPr="00843570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14:paraId="684C7108" w14:textId="6BC9E599" w:rsidR="00A70422" w:rsidRPr="00843570" w:rsidRDefault="00495C41" w:rsidP="001749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43570">
        <w:rPr>
          <w:rFonts w:ascii="標楷體" w:eastAsia="標楷體" w:hAnsi="標楷體" w:hint="eastAsia"/>
          <w:sz w:val="28"/>
          <w:szCs w:val="28"/>
          <w:shd w:val="pct15" w:color="auto" w:fill="FFFFFF"/>
        </w:rPr>
        <w:t>第一時間通報確診資訊</w:t>
      </w:r>
      <w:r w:rsidR="00A70422" w:rsidRPr="00843570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14:paraId="3ACDD039" w14:textId="0CE849A3" w:rsidR="008901F9" w:rsidRPr="00843570" w:rsidRDefault="00495C41" w:rsidP="008901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43570">
        <w:rPr>
          <w:rFonts w:ascii="標楷體" w:eastAsia="標楷體" w:hAnsi="標楷體" w:hint="eastAsia"/>
          <w:sz w:val="28"/>
          <w:szCs w:val="28"/>
          <w:shd w:val="pct15" w:color="auto" w:fill="FFFFFF"/>
        </w:rPr>
        <w:t>無法及時發揮照護的能量協助指揮中心做好社區防疫的需求</w:t>
      </w:r>
      <w:r w:rsidR="00216750" w:rsidRPr="00843570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14:paraId="3EAD1B62" w14:textId="43850CB7" w:rsidR="00F002E6" w:rsidRPr="00F424BC" w:rsidRDefault="00F424BC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95C4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所有協助基層診所的資訊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廠商</w:t>
      </w:r>
      <w:r w:rsidR="00495C4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同仁於此</w:t>
      </w:r>
      <w:proofErr w:type="gramStart"/>
      <w:r w:rsidR="00495C41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每日協助基層診所於</w:t>
      </w:r>
      <w:proofErr w:type="gramStart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看完診晚上10點後</w:t>
      </w:r>
      <w:proofErr w:type="gramEnd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處理各種因COVID</w:t>
      </w:r>
      <w:r w:rsidR="00216750" w:rsidRPr="00F424BC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09042A" w:rsidRPr="00F424BC">
        <w:rPr>
          <w:rFonts w:ascii="標楷體" w:eastAsia="標楷體" w:hAnsi="標楷體"/>
          <w:color w:val="000000" w:themeColor="text1"/>
          <w:sz w:val="28"/>
          <w:szCs w:val="28"/>
        </w:rPr>
        <w:t>19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居家照護的每日資料傳遞變化；此變化及增加之</w:t>
      </w:r>
      <w:proofErr w:type="gramStart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作業均非預期</w:t>
      </w:r>
      <w:proofErr w:type="gramEnd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中的額外工程，所有廠商</w:t>
      </w:r>
      <w:proofErr w:type="gramStart"/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同仁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均共體</w:t>
      </w:r>
      <w:proofErr w:type="gramEnd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proofErr w:type="gramStart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艱</w:t>
      </w:r>
      <w:proofErr w:type="gramEnd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，先行支援任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優先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E7AA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懇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E7AA8" w:rsidRPr="00F424BC">
        <w:rPr>
          <w:rFonts w:ascii="標楷體" w:eastAsia="標楷體" w:hAnsi="標楷體"/>
          <w:color w:val="000000" w:themeColor="text1"/>
          <w:sz w:val="28"/>
          <w:szCs w:val="28"/>
        </w:rPr>
        <w:t>中央流行</w:t>
      </w:r>
      <w:proofErr w:type="gramStart"/>
      <w:r w:rsidR="001E7AA8" w:rsidRPr="00F424BC">
        <w:rPr>
          <w:rFonts w:ascii="標楷體" w:eastAsia="標楷體" w:hAnsi="標楷體"/>
          <w:color w:val="000000" w:themeColor="text1"/>
          <w:sz w:val="28"/>
          <w:szCs w:val="28"/>
        </w:rPr>
        <w:t>疫</w:t>
      </w:r>
      <w:proofErr w:type="gramEnd"/>
      <w:r w:rsidR="001E7AA8" w:rsidRPr="00F424BC">
        <w:rPr>
          <w:rFonts w:ascii="標楷體" w:eastAsia="標楷體" w:hAnsi="標楷體"/>
          <w:color w:val="000000" w:themeColor="text1"/>
          <w:sz w:val="28"/>
          <w:szCs w:val="28"/>
        </w:rPr>
        <w:t>情指揮中心</w:t>
      </w:r>
      <w:r w:rsidR="001E7AA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體恤這些一線的資訊尖兵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沒有我們的協助，基層的防疫量能無法及時支援</w:t>
      </w:r>
      <w:r w:rsidR="001E7AA8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殊不知，本次的緊急投入之規定從收案、照護、給藥模式流程</w:t>
      </w:r>
      <w:r w:rsidR="004636E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上時時滾動的</w:t>
      </w:r>
      <w:r w:rsidR="002370F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條件，診所唯一資訊的窗口就是我們這些一線的資訊人員，我們無償不願先報價再處置</w:t>
      </w:r>
      <w:r w:rsidR="004636E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370F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因為我們知道這樣會延誤照顧確診病患的時機；但這並不表示我們沒有價值，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無論是功勞</w:t>
      </w:r>
      <w:r w:rsidR="008901F9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或苦</w:t>
      </w:r>
      <w:proofErr w:type="gramStart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="0009042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8901F9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鑒請防疫</w:t>
      </w:r>
      <w:proofErr w:type="gramEnd"/>
      <w:r w:rsidR="008901F9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指揮中心，應正視基層資訊本次的支援及應變，</w:t>
      </w:r>
      <w:r w:rsidR="002370F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編列專案執行預算，酌撥</w:t>
      </w:r>
      <w:r w:rsidR="008901F9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資訊處理費用，予以配合本次協助參與社區防疫基層診所之資訊廠商</w:t>
      </w:r>
      <w:r w:rsidR="007E022C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14CD80A" w14:textId="21BB7CDD" w:rsidR="006C416E" w:rsidRPr="00F424BC" w:rsidRDefault="00F424BC" w:rsidP="00F424BC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370F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我們認為這已不是廠商與基層</w:t>
      </w:r>
      <w:proofErr w:type="gramStart"/>
      <w:r w:rsidR="002370F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診所間的商業</w:t>
      </w:r>
      <w:proofErr w:type="gramEnd"/>
      <w:r w:rsidR="002370F2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合約的服務範疇，我們不願、也不應從防疫撥付給診所的照顧處置專案費中，抽取資</w:t>
      </w:r>
      <w:r w:rsidR="00053354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訊處理費，我們期盼防疫指揮中心，應從防疫的整體角度中，予以我們這些配合協助的資訊廠商，</w:t>
      </w:r>
      <w:r w:rsidR="004636EA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053354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服務診所家數，實際的勞務服務中給予定額</w:t>
      </w:r>
      <w:proofErr w:type="gramStart"/>
      <w:r w:rsidR="00053354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的酌補</w:t>
      </w:r>
      <w:proofErr w:type="gramEnd"/>
      <w:r w:rsidR="00053354" w:rsidRPr="00F424BC">
        <w:rPr>
          <w:rFonts w:ascii="標楷體" w:eastAsia="標楷體" w:hAnsi="標楷體" w:hint="eastAsia"/>
          <w:color w:val="000000" w:themeColor="text1"/>
          <w:sz w:val="28"/>
          <w:szCs w:val="28"/>
        </w:rPr>
        <w:t>，我們應補貼所有一線服務基層診所的同仁應得的勞務費用。</w:t>
      </w:r>
    </w:p>
    <w:p w14:paraId="01DD20B7" w14:textId="6500B6F0" w:rsidR="002370F2" w:rsidRDefault="006C416E">
      <w:pPr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2319D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具體的訴求</w:t>
      </w:r>
      <w:r w:rsidR="0074638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:</w:t>
      </w:r>
    </w:p>
    <w:p w14:paraId="67770CB2" w14:textId="15627E5E" w:rsidR="0074638F" w:rsidRPr="00F424BC" w:rsidRDefault="0074638F" w:rsidP="0074638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4638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建議可採取</w:t>
      </w:r>
      <w:r w:rsidRPr="007463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醫療院所資訊系統(HIS)與全國性預防接種資訊</w:t>
      </w:r>
      <w:r w:rsidRPr="007463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管理系統(NIIS)疫苗接種</w:t>
      </w:r>
      <w:r w:rsidRPr="007463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委託案之</w:t>
      </w:r>
      <w:r w:rsidR="00E021D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前例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，依據輔導的診所家數給予定額的給付。</w:t>
      </w:r>
    </w:p>
    <w:p w14:paraId="2769E514" w14:textId="72FA7E69" w:rsidR="00F424BC" w:rsidRDefault="00F424BC" w:rsidP="0074638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預算的編列應從短期任務及長期需求預算中，要求廠商增修系統功能以滿足防疫資訊通報之需求。</w:t>
      </w:r>
    </w:p>
    <w:p w14:paraId="0C8E1B22" w14:textId="42F1912A" w:rsidR="00E021DD" w:rsidRDefault="00E021DD" w:rsidP="00F424B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依目前診所</w:t>
      </w:r>
      <w:proofErr w:type="gramStart"/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佔</w:t>
      </w:r>
      <w:proofErr w:type="gramEnd"/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比，讓各HIS服務廠商投標「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111年</w:t>
      </w:r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1月1日到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年6月30日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；</w:t>
      </w:r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隨</w:t>
      </w:r>
      <w:proofErr w:type="gramStart"/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疫情所</w:t>
      </w:r>
      <w:proofErr w:type="gramEnd"/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需的</w:t>
      </w:r>
      <w:proofErr w:type="gramStart"/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系統更版服務費</w:t>
      </w:r>
      <w:proofErr w:type="gramEnd"/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。由防治費用給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編列給實際協助服務的</w:t>
      </w:r>
      <w:r w:rsidRPr="00E021D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廠商。</w:t>
      </w:r>
    </w:p>
    <w:p w14:paraId="52E0932C" w14:textId="03A92F74" w:rsidR="0074638F" w:rsidRPr="00F424BC" w:rsidRDefault="00F424BC" w:rsidP="00F424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以上預算每家診所系統增預算及需求變動輔導應編列新台幣10</w:t>
      </w:r>
      <w:r w:rsidR="00E021DD">
        <w:rPr>
          <w:rFonts w:ascii="標楷體" w:eastAsia="標楷體" w:hAnsi="標楷體"/>
          <w:b/>
          <w:bCs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000元整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/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年，以符合訊廠商系統增修及服務人員勞務勤務之補貼。</w:t>
      </w:r>
    </w:p>
    <w:sectPr w:rsidR="0074638F" w:rsidRPr="00F42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778A" w14:textId="77777777" w:rsidR="004E591B" w:rsidRDefault="004E591B" w:rsidP="008F446E">
      <w:r>
        <w:separator/>
      </w:r>
    </w:p>
  </w:endnote>
  <w:endnote w:type="continuationSeparator" w:id="0">
    <w:p w14:paraId="42D90D34" w14:textId="77777777" w:rsidR="004E591B" w:rsidRDefault="004E591B" w:rsidP="008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BDEC" w14:textId="77777777" w:rsidR="004E591B" w:rsidRDefault="004E591B" w:rsidP="008F446E">
      <w:r>
        <w:separator/>
      </w:r>
    </w:p>
  </w:footnote>
  <w:footnote w:type="continuationSeparator" w:id="0">
    <w:p w14:paraId="1C566284" w14:textId="77777777" w:rsidR="004E591B" w:rsidRDefault="004E591B" w:rsidP="008F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5A9"/>
    <w:multiLevelType w:val="hybridMultilevel"/>
    <w:tmpl w:val="C1D23D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337BA6"/>
    <w:multiLevelType w:val="hybridMultilevel"/>
    <w:tmpl w:val="225804BE"/>
    <w:lvl w:ilvl="0" w:tplc="28DCEE6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C970B5"/>
    <w:multiLevelType w:val="hybridMultilevel"/>
    <w:tmpl w:val="306C2E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6634487">
    <w:abstractNumId w:val="0"/>
  </w:num>
  <w:num w:numId="2" w16cid:durableId="2140803505">
    <w:abstractNumId w:val="2"/>
  </w:num>
  <w:num w:numId="3" w16cid:durableId="97209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B"/>
    <w:rsid w:val="00021160"/>
    <w:rsid w:val="00053354"/>
    <w:rsid w:val="000557AE"/>
    <w:rsid w:val="0009042A"/>
    <w:rsid w:val="00095E3B"/>
    <w:rsid w:val="00116664"/>
    <w:rsid w:val="001E78D8"/>
    <w:rsid w:val="001E7AA8"/>
    <w:rsid w:val="00216750"/>
    <w:rsid w:val="002319D6"/>
    <w:rsid w:val="002370F2"/>
    <w:rsid w:val="002D570B"/>
    <w:rsid w:val="003E294D"/>
    <w:rsid w:val="0043072F"/>
    <w:rsid w:val="0045394A"/>
    <w:rsid w:val="004636EA"/>
    <w:rsid w:val="00495C41"/>
    <w:rsid w:val="004E591B"/>
    <w:rsid w:val="004F1070"/>
    <w:rsid w:val="00545A66"/>
    <w:rsid w:val="005A17F1"/>
    <w:rsid w:val="005E0F8F"/>
    <w:rsid w:val="006C416E"/>
    <w:rsid w:val="006F0485"/>
    <w:rsid w:val="00710814"/>
    <w:rsid w:val="0074638F"/>
    <w:rsid w:val="007E022C"/>
    <w:rsid w:val="007F4423"/>
    <w:rsid w:val="007F4CBC"/>
    <w:rsid w:val="00843570"/>
    <w:rsid w:val="008901F9"/>
    <w:rsid w:val="008F446E"/>
    <w:rsid w:val="00944AF7"/>
    <w:rsid w:val="00953E73"/>
    <w:rsid w:val="00A70422"/>
    <w:rsid w:val="00AA73A7"/>
    <w:rsid w:val="00B42E15"/>
    <w:rsid w:val="00BA328F"/>
    <w:rsid w:val="00BA3D7E"/>
    <w:rsid w:val="00BC3ADB"/>
    <w:rsid w:val="00BF2831"/>
    <w:rsid w:val="00C01F2A"/>
    <w:rsid w:val="00C348D4"/>
    <w:rsid w:val="00C56836"/>
    <w:rsid w:val="00C62538"/>
    <w:rsid w:val="00C6526C"/>
    <w:rsid w:val="00C70888"/>
    <w:rsid w:val="00D22520"/>
    <w:rsid w:val="00D45F3C"/>
    <w:rsid w:val="00D70643"/>
    <w:rsid w:val="00D97C4B"/>
    <w:rsid w:val="00DD495F"/>
    <w:rsid w:val="00E021DD"/>
    <w:rsid w:val="00F002E6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7FB5"/>
  <w15:chartTrackingRefBased/>
  <w15:docId w15:val="{78C40194-2683-4443-80FD-54E2655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4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44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4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446E"/>
    <w:rPr>
      <w:sz w:val="20"/>
      <w:szCs w:val="20"/>
    </w:rPr>
  </w:style>
  <w:style w:type="table" w:styleId="a8">
    <w:name w:val="Table Grid"/>
    <w:basedOn w:val="a1"/>
    <w:uiPriority w:val="39"/>
    <w:rsid w:val="00BF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E2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0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Single.aspx?pcode=L0050039&amp;fln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裕佐 邱</dc:creator>
  <cp:keywords/>
  <dc:description/>
  <cp:lastModifiedBy>裕佐 邱</cp:lastModifiedBy>
  <cp:revision>6</cp:revision>
  <dcterms:created xsi:type="dcterms:W3CDTF">2022-07-07T06:28:00Z</dcterms:created>
  <dcterms:modified xsi:type="dcterms:W3CDTF">2022-07-07T08:50:00Z</dcterms:modified>
</cp:coreProperties>
</file>